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90BEC" w14:textId="77777777" w:rsidR="00E016E7" w:rsidRDefault="00587D47">
      <w:pPr>
        <w:jc w:val="center"/>
        <w:rPr>
          <w:rFonts w:ascii="方正小标宋简体" w:eastAsia="方正小标宋简体" w:hAnsi="华文中宋"/>
          <w:color w:val="FF0000"/>
          <w:spacing w:val="26"/>
          <w:w w:val="50"/>
          <w:sz w:val="100"/>
          <w:szCs w:val="100"/>
        </w:rPr>
      </w:pPr>
      <w:r>
        <w:rPr>
          <w:rFonts w:ascii="方正小标宋简体" w:eastAsia="方正小标宋简体" w:hAnsi="华文中宋"/>
          <w:noProof/>
          <w:color w:val="FF0000"/>
          <w:spacing w:val="26"/>
          <w:w w:val="50"/>
          <w:sz w:val="100"/>
          <w:szCs w:val="100"/>
        </w:rPr>
        <w:pict w14:anchorId="7BE86E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41.75pt;height:69.75pt;visibility:visible">
            <v:imagedata r:id="rId7" o:title=""/>
          </v:shape>
        </w:pict>
      </w:r>
    </w:p>
    <w:p w14:paraId="1C5B5453" w14:textId="39D33CD3" w:rsidR="00E016E7" w:rsidRDefault="00E016E7" w:rsidP="002E2F11">
      <w:pPr>
        <w:spacing w:beforeLines="50" w:before="156" w:afterLines="50" w:after="156"/>
        <w:jc w:val="center"/>
        <w:rPr>
          <w:rFonts w:ascii="仿宋_GB2312" w:eastAsia="仿宋_GB2312"/>
          <w:sz w:val="32"/>
          <w:szCs w:val="32"/>
        </w:rPr>
      </w:pPr>
      <w:proofErr w:type="gramStart"/>
      <w:r>
        <w:rPr>
          <w:rFonts w:ascii="仿宋_GB2312" w:eastAsia="仿宋_GB2312" w:hint="eastAsia"/>
          <w:sz w:val="32"/>
          <w:szCs w:val="32"/>
        </w:rPr>
        <w:t>南审金审团</w:t>
      </w:r>
      <w:proofErr w:type="gramEnd"/>
      <w:r>
        <w:rPr>
          <w:rFonts w:ascii="宋体" w:hAnsi="宋体" w:cs="宋体" w:hint="eastAsia"/>
          <w:sz w:val="32"/>
          <w:szCs w:val="32"/>
        </w:rPr>
        <w:t>﹝</w:t>
      </w:r>
      <w:r w:rsidR="00B20987">
        <w:rPr>
          <w:rFonts w:ascii="仿宋_GB2312" w:eastAsia="仿宋_GB2312"/>
          <w:sz w:val="32"/>
          <w:szCs w:val="32"/>
        </w:rPr>
        <w:t>202</w:t>
      </w:r>
      <w:r w:rsidR="00351B29">
        <w:rPr>
          <w:rFonts w:ascii="仿宋_GB2312" w:eastAsia="仿宋_GB2312"/>
          <w:sz w:val="32"/>
          <w:szCs w:val="32"/>
        </w:rPr>
        <w:t>4</w:t>
      </w:r>
      <w:r>
        <w:rPr>
          <w:rFonts w:ascii="宋体" w:hAnsi="宋体" w:cs="宋体" w:hint="eastAsia"/>
          <w:sz w:val="32"/>
          <w:szCs w:val="32"/>
        </w:rPr>
        <w:t>﹞</w:t>
      </w:r>
      <w:r>
        <w:rPr>
          <w:rFonts w:ascii="宋体" w:hAnsi="宋体" w:cs="宋体"/>
          <w:sz w:val="32"/>
          <w:szCs w:val="32"/>
        </w:rPr>
        <w:t xml:space="preserve"> </w:t>
      </w:r>
      <w:r w:rsidR="00D3778B">
        <w:rPr>
          <w:rFonts w:ascii="宋体" w:hAnsi="宋体" w:cs="宋体" w:hint="eastAsia"/>
          <w:sz w:val="32"/>
          <w:szCs w:val="32"/>
        </w:rPr>
        <w:t>1</w:t>
      </w:r>
      <w:r w:rsidR="00587D47">
        <w:rPr>
          <w:rFonts w:ascii="宋体" w:hAnsi="宋体" w:cs="宋体" w:hint="eastAsia"/>
          <w:sz w:val="32"/>
          <w:szCs w:val="32"/>
        </w:rPr>
        <w:t>5</w:t>
      </w:r>
      <w:r>
        <w:rPr>
          <w:rFonts w:ascii="仿宋_GB2312" w:eastAsia="仿宋_GB2312" w:hAnsi="宋体" w:cs="宋体"/>
          <w:sz w:val="32"/>
          <w:szCs w:val="32"/>
        </w:rPr>
        <w:t xml:space="preserve"> </w:t>
      </w:r>
      <w:r>
        <w:rPr>
          <w:rFonts w:ascii="仿宋_GB2312" w:eastAsia="仿宋_GB2312" w:hint="eastAsia"/>
          <w:sz w:val="32"/>
          <w:szCs w:val="32"/>
        </w:rPr>
        <w:t>号</w:t>
      </w:r>
    </w:p>
    <w:p w14:paraId="76BEA3BB" w14:textId="77777777" w:rsidR="00E016E7" w:rsidRDefault="00000000">
      <w:pPr>
        <w:ind w:rightChars="11" w:right="23"/>
        <w:jc w:val="center"/>
        <w:rPr>
          <w:rFonts w:ascii="仿宋_GB2312" w:eastAsia="仿宋_GB2312"/>
          <w:sz w:val="32"/>
          <w:szCs w:val="32"/>
        </w:rPr>
      </w:pPr>
      <w:r>
        <w:rPr>
          <w:noProof/>
        </w:rPr>
        <w:pict w14:anchorId="1EF6B794">
          <v:line id="_x0000_s2050" style="position:absolute;left:0;text-align:left;z-index:1" from="-4.05pt,15.6pt" to="441pt,15.6pt" o:gfxdata="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hr4rbZAAAACAEAAA8AAAAAAAAAAQAgAAAAIgAAAGRycy9kb3ducmV2Lnht&#10;bFBLAQIUABQAAAAIAIdO4kBxSbNR+AEAAOUDAAAOAAAAAAAAAAEAIAAAACgBAABkcnMvZTJvRG9j&#10;LnhtbFBLBQYAAAAABgAGAFkBAACSBQAAAAA=&#10;" strokecolor="red" strokeweight="3pt"/>
        </w:pict>
      </w:r>
    </w:p>
    <w:p w14:paraId="2508D422" w14:textId="77777777" w:rsidR="00587D47" w:rsidRPr="00587D47" w:rsidRDefault="00587D47" w:rsidP="00587D47">
      <w:pPr>
        <w:spacing w:line="640" w:lineRule="exact"/>
        <w:jc w:val="center"/>
        <w:rPr>
          <w:rFonts w:ascii="方正小标宋简体" w:eastAsia="方正小标宋简体" w:hAnsi="宋体" w:cs="Arial Unicode MS"/>
          <w:color w:val="000000"/>
          <w:sz w:val="44"/>
          <w:szCs w:val="44"/>
          <w:u w:color="000000"/>
        </w:rPr>
      </w:pPr>
      <w:r w:rsidRPr="00587D47">
        <w:rPr>
          <w:rFonts w:ascii="方正小标宋简体" w:eastAsia="方正小标宋简体" w:hAnsi="宋体" w:cs="Arial Unicode MS" w:hint="eastAsia"/>
          <w:color w:val="000000"/>
          <w:sz w:val="44"/>
          <w:szCs w:val="44"/>
          <w:u w:color="000000"/>
        </w:rPr>
        <w:t>关于下发202</w:t>
      </w:r>
      <w:r w:rsidRPr="00587D47">
        <w:rPr>
          <w:rFonts w:ascii="方正小标宋简体" w:eastAsia="方正小标宋简体" w:hAnsi="宋体" w:cs="Arial Unicode MS"/>
          <w:color w:val="000000"/>
          <w:sz w:val="44"/>
          <w:szCs w:val="44"/>
          <w:u w:color="000000"/>
        </w:rPr>
        <w:t>4</w:t>
      </w:r>
      <w:r w:rsidRPr="00587D47">
        <w:rPr>
          <w:rFonts w:ascii="方正小标宋简体" w:eastAsia="方正小标宋简体" w:hAnsi="宋体" w:cs="Arial Unicode MS" w:hint="eastAsia"/>
          <w:color w:val="000000"/>
          <w:sz w:val="44"/>
          <w:szCs w:val="44"/>
          <w:u w:color="000000"/>
        </w:rPr>
        <w:t>年大学生暑期社会实践</w:t>
      </w:r>
    </w:p>
    <w:p w14:paraId="5EBED73E" w14:textId="77777777" w:rsidR="00587D47" w:rsidRPr="00587D47" w:rsidRDefault="00587D47" w:rsidP="00587D47">
      <w:pPr>
        <w:spacing w:line="640" w:lineRule="exact"/>
        <w:jc w:val="center"/>
        <w:rPr>
          <w:rFonts w:ascii="方正小标宋简体" w:eastAsia="方正小标宋简体" w:hAnsi="宋体" w:cs="Arial Unicode MS"/>
          <w:color w:val="000000"/>
          <w:sz w:val="44"/>
          <w:szCs w:val="44"/>
          <w:u w:color="000000"/>
        </w:rPr>
      </w:pPr>
      <w:r w:rsidRPr="00587D47">
        <w:rPr>
          <w:rFonts w:ascii="方正小标宋简体" w:eastAsia="方正小标宋简体" w:hAnsi="宋体" w:cs="Arial Unicode MS" w:hint="eastAsia"/>
          <w:color w:val="000000"/>
          <w:sz w:val="44"/>
          <w:szCs w:val="44"/>
          <w:u w:color="000000"/>
        </w:rPr>
        <w:t>实施方案的通知</w:t>
      </w:r>
    </w:p>
    <w:p w14:paraId="5A545CE2" w14:textId="77777777" w:rsidR="00587D47" w:rsidRPr="00587D47" w:rsidRDefault="00587D47" w:rsidP="00383078">
      <w:pPr>
        <w:spacing w:line="600" w:lineRule="exact"/>
        <w:jc w:val="center"/>
        <w:rPr>
          <w:rFonts w:ascii="仿宋_GB2312" w:eastAsia="仿宋_GB2312" w:hAnsi="仿宋"/>
          <w:color w:val="000000"/>
          <w:szCs w:val="21"/>
        </w:rPr>
      </w:pPr>
    </w:p>
    <w:p w14:paraId="717C3180" w14:textId="77777777" w:rsidR="00587D47" w:rsidRPr="00587D47" w:rsidRDefault="00587D47" w:rsidP="00587D47">
      <w:pPr>
        <w:spacing w:line="600" w:lineRule="exact"/>
        <w:rPr>
          <w:rFonts w:ascii="仿宋_GB2312" w:eastAsia="仿宋_GB2312" w:hAnsi="仿宋"/>
          <w:color w:val="000000"/>
          <w:sz w:val="32"/>
          <w:szCs w:val="32"/>
        </w:rPr>
      </w:pPr>
      <w:r w:rsidRPr="00587D47">
        <w:rPr>
          <w:rFonts w:ascii="仿宋_GB2312" w:eastAsia="仿宋_GB2312" w:hAnsi="仿宋" w:hint="eastAsia"/>
          <w:color w:val="000000"/>
          <w:sz w:val="32"/>
          <w:szCs w:val="32"/>
        </w:rPr>
        <w:t>各分团委：</w:t>
      </w:r>
    </w:p>
    <w:p w14:paraId="4483EED1" w14:textId="77777777" w:rsidR="00587D47" w:rsidRPr="00587D47" w:rsidRDefault="00587D47" w:rsidP="00587D47">
      <w:pPr>
        <w:spacing w:line="600" w:lineRule="exact"/>
        <w:ind w:firstLineChars="200" w:firstLine="640"/>
        <w:rPr>
          <w:rFonts w:ascii="仿宋_GB2312" w:eastAsia="仿宋_GB2312" w:hAnsi="仿宋"/>
          <w:color w:val="000000"/>
          <w:sz w:val="32"/>
          <w:szCs w:val="32"/>
        </w:rPr>
      </w:pPr>
      <w:r w:rsidRPr="00587D47">
        <w:rPr>
          <w:rFonts w:ascii="仿宋_GB2312" w:eastAsia="仿宋_GB2312" w:hAnsi="仿宋" w:hint="eastAsia"/>
          <w:color w:val="000000"/>
          <w:sz w:val="32"/>
          <w:szCs w:val="32"/>
        </w:rPr>
        <w:t>为深入学习贯彻习近平新时代中国特色社会主义思想和党的二十大精神，学习宣传贯彻习近平文化思想、习近平总书记五四青年节对全国广大青年寄语精神，引导和帮助青年学生在社会课堂中受教育、长才干、作贡献，争做有理想、敢担当、能吃苦、肯奋斗的新时代好青年，按照中央宣传部、中央文明办、教育部、共青团中央、全国学联下发的《关于开展2024年全国大中专学生志愿者暑期文化科技卫生“三下乡”社会实践活动的预通知》相关要求，省委宣传部、省文明办、省教育厅、团省委、省学联决定，2024年继续组织开展江苏省大中专学生志愿者暑期文化科技卫生“三下乡”社会实践活动（以下简称“三下乡”社会实践活动）。现将相关事宜通知如下。</w:t>
      </w:r>
    </w:p>
    <w:p w14:paraId="146D9062" w14:textId="77777777" w:rsidR="00587D47" w:rsidRPr="00587D47" w:rsidRDefault="00587D47" w:rsidP="00587D47">
      <w:pPr>
        <w:spacing w:line="600" w:lineRule="exact"/>
        <w:ind w:firstLineChars="200" w:firstLine="643"/>
        <w:rPr>
          <w:rFonts w:ascii="黑体" w:eastAsia="黑体" w:hAnsi="黑体"/>
          <w:b/>
          <w:sz w:val="32"/>
          <w:szCs w:val="32"/>
        </w:rPr>
      </w:pPr>
      <w:r w:rsidRPr="00587D47">
        <w:rPr>
          <w:rFonts w:ascii="黑体" w:eastAsia="黑体" w:hAnsi="黑体" w:hint="eastAsia"/>
          <w:b/>
          <w:sz w:val="32"/>
          <w:szCs w:val="32"/>
        </w:rPr>
        <w:lastRenderedPageBreak/>
        <w:t>一、活动主题</w:t>
      </w:r>
    </w:p>
    <w:p w14:paraId="4A48CBE1" w14:textId="77777777" w:rsidR="00587D47" w:rsidRPr="00587D47" w:rsidRDefault="00587D47" w:rsidP="00587D47">
      <w:pPr>
        <w:spacing w:line="600" w:lineRule="exact"/>
        <w:ind w:firstLineChars="200" w:firstLine="640"/>
        <w:rPr>
          <w:rFonts w:ascii="仿宋_GB2312" w:eastAsia="仿宋_GB2312" w:hAnsi="仿宋"/>
          <w:color w:val="000000"/>
          <w:sz w:val="32"/>
          <w:szCs w:val="32"/>
        </w:rPr>
      </w:pPr>
      <w:r w:rsidRPr="00587D47">
        <w:rPr>
          <w:rFonts w:ascii="仿宋_GB2312" w:eastAsia="仿宋_GB2312" w:hAnsi="仿宋" w:hint="eastAsia"/>
          <w:color w:val="000000"/>
          <w:sz w:val="32"/>
          <w:szCs w:val="32"/>
        </w:rPr>
        <w:t>青春为中国式现代化挺</w:t>
      </w:r>
      <w:proofErr w:type="gramStart"/>
      <w:r w:rsidRPr="00587D47">
        <w:rPr>
          <w:rFonts w:ascii="仿宋_GB2312" w:eastAsia="仿宋_GB2312" w:hAnsi="仿宋" w:hint="eastAsia"/>
          <w:color w:val="000000"/>
          <w:sz w:val="32"/>
          <w:szCs w:val="32"/>
        </w:rPr>
        <w:t>膺</w:t>
      </w:r>
      <w:proofErr w:type="gramEnd"/>
      <w:r w:rsidRPr="00587D47">
        <w:rPr>
          <w:rFonts w:ascii="仿宋_GB2312" w:eastAsia="仿宋_GB2312" w:hAnsi="仿宋" w:hint="eastAsia"/>
          <w:color w:val="000000"/>
          <w:sz w:val="32"/>
          <w:szCs w:val="32"/>
        </w:rPr>
        <w:t>担当</w:t>
      </w:r>
    </w:p>
    <w:p w14:paraId="65C24D21" w14:textId="77777777" w:rsidR="00587D47" w:rsidRPr="00587D47" w:rsidRDefault="00587D47" w:rsidP="00587D47">
      <w:pPr>
        <w:spacing w:line="600" w:lineRule="exact"/>
        <w:ind w:firstLineChars="200" w:firstLine="643"/>
        <w:rPr>
          <w:rFonts w:ascii="黑体" w:eastAsia="黑体" w:hAnsi="黑体"/>
          <w:bCs/>
          <w:sz w:val="32"/>
          <w:szCs w:val="32"/>
        </w:rPr>
      </w:pPr>
      <w:r w:rsidRPr="00587D47">
        <w:rPr>
          <w:rFonts w:ascii="黑体" w:eastAsia="黑体" w:hAnsi="黑体" w:hint="eastAsia"/>
          <w:b/>
          <w:sz w:val="32"/>
          <w:szCs w:val="32"/>
        </w:rPr>
        <w:t>二、参加对象</w:t>
      </w:r>
    </w:p>
    <w:p w14:paraId="6A15D562" w14:textId="77777777" w:rsidR="00587D47" w:rsidRPr="00587D47" w:rsidRDefault="00587D47" w:rsidP="00587D47">
      <w:pPr>
        <w:spacing w:line="600" w:lineRule="exact"/>
        <w:ind w:firstLineChars="200" w:firstLine="640"/>
        <w:rPr>
          <w:rFonts w:ascii="仿宋_GB2312" w:eastAsia="仿宋_GB2312" w:hAnsi="仿宋"/>
          <w:bCs/>
          <w:sz w:val="32"/>
          <w:szCs w:val="32"/>
        </w:rPr>
      </w:pPr>
      <w:r w:rsidRPr="00587D47">
        <w:rPr>
          <w:rFonts w:ascii="仿宋_GB2312" w:eastAsia="仿宋_GB2312" w:hAnsi="仿宋" w:hint="eastAsia"/>
          <w:bCs/>
          <w:sz w:val="32"/>
          <w:szCs w:val="32"/>
        </w:rPr>
        <w:t>20</w:t>
      </w:r>
      <w:r w:rsidRPr="00587D47">
        <w:rPr>
          <w:rFonts w:ascii="仿宋_GB2312" w:eastAsia="仿宋_GB2312" w:hAnsi="仿宋"/>
          <w:bCs/>
          <w:sz w:val="32"/>
          <w:szCs w:val="32"/>
        </w:rPr>
        <w:t>21</w:t>
      </w:r>
      <w:r w:rsidRPr="00587D47">
        <w:rPr>
          <w:rFonts w:ascii="仿宋_GB2312" w:eastAsia="仿宋_GB2312" w:hAnsi="仿宋" w:hint="eastAsia"/>
          <w:bCs/>
          <w:sz w:val="32"/>
          <w:szCs w:val="32"/>
        </w:rPr>
        <w:t>、202</w:t>
      </w:r>
      <w:r w:rsidRPr="00587D47">
        <w:rPr>
          <w:rFonts w:ascii="仿宋_GB2312" w:eastAsia="仿宋_GB2312" w:hAnsi="仿宋"/>
          <w:bCs/>
          <w:sz w:val="32"/>
          <w:szCs w:val="32"/>
        </w:rPr>
        <w:t>2</w:t>
      </w:r>
      <w:r w:rsidRPr="00587D47">
        <w:rPr>
          <w:rFonts w:ascii="仿宋_GB2312" w:eastAsia="仿宋_GB2312" w:hAnsi="仿宋" w:hint="eastAsia"/>
          <w:bCs/>
          <w:sz w:val="32"/>
          <w:szCs w:val="32"/>
        </w:rPr>
        <w:t>、202</w:t>
      </w:r>
      <w:r w:rsidRPr="00587D47">
        <w:rPr>
          <w:rFonts w:ascii="仿宋_GB2312" w:eastAsia="仿宋_GB2312" w:hAnsi="仿宋"/>
          <w:bCs/>
          <w:sz w:val="32"/>
          <w:szCs w:val="32"/>
        </w:rPr>
        <w:t>3</w:t>
      </w:r>
      <w:r w:rsidRPr="00587D47">
        <w:rPr>
          <w:rFonts w:ascii="仿宋_GB2312" w:eastAsia="仿宋_GB2312" w:hAnsi="仿宋" w:hint="eastAsia"/>
          <w:bCs/>
          <w:sz w:val="32"/>
          <w:szCs w:val="32"/>
        </w:rPr>
        <w:t>级全体学生</w:t>
      </w:r>
    </w:p>
    <w:p w14:paraId="62A80E1B" w14:textId="77777777" w:rsidR="00587D47" w:rsidRPr="00587D47" w:rsidRDefault="00587D47" w:rsidP="00587D47">
      <w:pPr>
        <w:spacing w:line="600" w:lineRule="exact"/>
        <w:ind w:firstLineChars="196" w:firstLine="630"/>
        <w:rPr>
          <w:rFonts w:ascii="黑体" w:eastAsia="黑体" w:hAnsi="黑体"/>
          <w:b/>
          <w:sz w:val="32"/>
          <w:szCs w:val="32"/>
        </w:rPr>
      </w:pPr>
      <w:r w:rsidRPr="00587D47">
        <w:rPr>
          <w:rFonts w:ascii="黑体" w:eastAsia="黑体" w:hAnsi="黑体" w:hint="eastAsia"/>
          <w:b/>
          <w:sz w:val="32"/>
          <w:szCs w:val="32"/>
        </w:rPr>
        <w:t>三、参考方向</w:t>
      </w:r>
    </w:p>
    <w:p w14:paraId="64320529" w14:textId="77777777" w:rsidR="00587D47" w:rsidRPr="00587D47" w:rsidRDefault="00587D47" w:rsidP="00587D47">
      <w:pPr>
        <w:spacing w:line="600" w:lineRule="exact"/>
        <w:ind w:firstLineChars="196" w:firstLine="627"/>
        <w:rPr>
          <w:rFonts w:ascii="仿宋_GB2312" w:eastAsia="仿宋_GB2312" w:hAnsi="仿宋"/>
          <w:color w:val="000000"/>
          <w:sz w:val="32"/>
          <w:szCs w:val="32"/>
        </w:rPr>
      </w:pPr>
      <w:r w:rsidRPr="00587D47">
        <w:rPr>
          <w:rFonts w:ascii="仿宋_GB2312" w:eastAsia="仿宋_GB2312" w:hAnsi="仿宋" w:hint="eastAsia"/>
          <w:color w:val="000000"/>
          <w:sz w:val="32"/>
          <w:szCs w:val="32"/>
        </w:rPr>
        <w:t>2024 年“三下乡”社会实践，主要从学习宣传习近平新时代中国特色社会主义思想、爱国主义教育、中华文化传承、促进乡村振兴、服务基层群众、民族团结实践等 6 方面开展，全国层面共组织 3000 支重点团队。</w:t>
      </w:r>
    </w:p>
    <w:p w14:paraId="6DFCF08D" w14:textId="77777777" w:rsidR="00587D47" w:rsidRPr="00587D47" w:rsidRDefault="00587D47" w:rsidP="00587D47">
      <w:pPr>
        <w:spacing w:line="600" w:lineRule="exact"/>
        <w:ind w:firstLineChars="196" w:firstLine="627"/>
        <w:rPr>
          <w:rFonts w:ascii="仿宋_GB2312" w:eastAsia="仿宋_GB2312" w:hAnsi="仿宋"/>
          <w:color w:val="000000"/>
          <w:sz w:val="32"/>
          <w:szCs w:val="32"/>
        </w:rPr>
      </w:pPr>
      <w:r w:rsidRPr="00587D47">
        <w:rPr>
          <w:rFonts w:ascii="仿宋_GB2312" w:eastAsia="仿宋_GB2312" w:hAnsi="仿宋"/>
          <w:color w:val="000000"/>
          <w:sz w:val="32"/>
          <w:szCs w:val="32"/>
        </w:rPr>
        <w:t>1.</w:t>
      </w:r>
      <w:r w:rsidRPr="00587D47">
        <w:rPr>
          <w:rFonts w:ascii="仿宋_GB2312" w:eastAsia="仿宋_GB2312" w:hAnsi="仿宋" w:hint="eastAsia"/>
          <w:color w:val="000000"/>
          <w:sz w:val="32"/>
          <w:szCs w:val="32"/>
        </w:rPr>
        <w:t>习近平新时代中国特色社会主义思想宣传团。聚焦学习贯彻习近平新时代中国特色社会主义思想，巩固拓展团员和青年主题教育成果，组织和引导学生将理论学习和社会实践相贯通，努力掌握这一科学思想的世界观、方法论和贯穿其中的立场观点方法，结合学习领会习近平总书记对青年学生寄语精神、《习近平与大学生朋友们》（第一、二卷）等内容，面向基层群众和青少年群体开展小规模、互动式、接地气的宣传宣讲。</w:t>
      </w:r>
    </w:p>
    <w:p w14:paraId="1BA53854" w14:textId="77777777" w:rsidR="00587D47" w:rsidRPr="00587D47" w:rsidRDefault="00587D47" w:rsidP="00587D47">
      <w:pPr>
        <w:spacing w:line="600" w:lineRule="exact"/>
        <w:ind w:firstLineChars="196" w:firstLine="627"/>
        <w:rPr>
          <w:rFonts w:ascii="仿宋_GB2312" w:eastAsia="仿宋_GB2312" w:hAnsi="仿宋"/>
          <w:color w:val="000000"/>
          <w:sz w:val="32"/>
          <w:szCs w:val="32"/>
        </w:rPr>
      </w:pPr>
      <w:r w:rsidRPr="00587D47">
        <w:rPr>
          <w:rFonts w:ascii="仿宋_GB2312" w:eastAsia="仿宋_GB2312" w:hAnsi="仿宋"/>
          <w:color w:val="000000"/>
          <w:sz w:val="32"/>
          <w:szCs w:val="32"/>
        </w:rPr>
        <w:t>2.</w:t>
      </w:r>
      <w:r w:rsidRPr="00587D47">
        <w:rPr>
          <w:rFonts w:ascii="仿宋_GB2312" w:eastAsia="仿宋_GB2312" w:hAnsi="仿宋" w:hint="eastAsia"/>
          <w:color w:val="000000"/>
          <w:sz w:val="32"/>
          <w:szCs w:val="32"/>
        </w:rPr>
        <w:t>爱国主义教育实践团。围绕庆祝新中国成立 75 周年，组织青年学生到爱国主义教育基地、革命传统教育基地开展仪式教育、学习体验、调查研究等，深刻</w:t>
      </w:r>
      <w:proofErr w:type="gramStart"/>
      <w:r w:rsidRPr="00587D47">
        <w:rPr>
          <w:rFonts w:ascii="仿宋_GB2312" w:eastAsia="仿宋_GB2312" w:hAnsi="仿宋" w:hint="eastAsia"/>
          <w:color w:val="000000"/>
          <w:sz w:val="32"/>
          <w:szCs w:val="32"/>
        </w:rPr>
        <w:t>领悟党</w:t>
      </w:r>
      <w:proofErr w:type="gramEnd"/>
      <w:r w:rsidRPr="00587D47">
        <w:rPr>
          <w:rFonts w:ascii="仿宋_GB2312" w:eastAsia="仿宋_GB2312" w:hAnsi="仿宋" w:hint="eastAsia"/>
          <w:color w:val="000000"/>
          <w:sz w:val="32"/>
          <w:szCs w:val="32"/>
        </w:rPr>
        <w:t>的领导、领袖领航、制度优势、人民力量的关键作用，树立爱</w:t>
      </w:r>
      <w:proofErr w:type="gramStart"/>
      <w:r w:rsidRPr="00587D47">
        <w:rPr>
          <w:rFonts w:ascii="仿宋_GB2312" w:eastAsia="仿宋_GB2312" w:hAnsi="仿宋" w:hint="eastAsia"/>
          <w:color w:val="000000"/>
          <w:sz w:val="32"/>
          <w:szCs w:val="32"/>
        </w:rPr>
        <w:t>党报国</w:t>
      </w:r>
      <w:proofErr w:type="gramEnd"/>
      <w:r w:rsidRPr="00587D47">
        <w:rPr>
          <w:rFonts w:ascii="仿宋_GB2312" w:eastAsia="仿宋_GB2312" w:hAnsi="仿宋" w:hint="eastAsia"/>
          <w:color w:val="000000"/>
          <w:sz w:val="32"/>
          <w:szCs w:val="32"/>
        </w:rPr>
        <w:t>信念、担当时代使命责任。</w:t>
      </w:r>
    </w:p>
    <w:p w14:paraId="2C6E9F98" w14:textId="77777777" w:rsidR="00587D47" w:rsidRPr="00587D47" w:rsidRDefault="00587D47" w:rsidP="00587D47">
      <w:pPr>
        <w:spacing w:line="600" w:lineRule="exact"/>
        <w:ind w:firstLineChars="196" w:firstLine="627"/>
        <w:rPr>
          <w:rFonts w:ascii="仿宋_GB2312" w:eastAsia="仿宋_GB2312" w:hAnsi="仿宋"/>
          <w:color w:val="000000"/>
          <w:sz w:val="32"/>
          <w:szCs w:val="32"/>
        </w:rPr>
      </w:pPr>
      <w:r w:rsidRPr="00587D47">
        <w:rPr>
          <w:rFonts w:ascii="仿宋_GB2312" w:eastAsia="仿宋_GB2312" w:hAnsi="仿宋"/>
          <w:color w:val="000000"/>
          <w:sz w:val="32"/>
          <w:szCs w:val="32"/>
        </w:rPr>
        <w:lastRenderedPageBreak/>
        <w:t>3.</w:t>
      </w:r>
      <w:r w:rsidRPr="00587D47">
        <w:rPr>
          <w:rFonts w:ascii="仿宋_GB2312" w:eastAsia="仿宋_GB2312" w:hAnsi="仿宋" w:hint="eastAsia"/>
          <w:color w:val="000000"/>
          <w:sz w:val="32"/>
          <w:szCs w:val="32"/>
        </w:rPr>
        <w:t>中华文化传承团。组织青年学生深入学习贯彻习近平文化思想，通过广泛开展和参与非遗展演、文物保护、艺术创作、展馆参观等实践活动，领会“两个结合”的重大意义，传承弘扬中华优秀传统文化、革命文化、社会主义先进文化，进一步增强历史自信、文化自信。</w:t>
      </w:r>
    </w:p>
    <w:p w14:paraId="2AED6316" w14:textId="77777777" w:rsidR="00587D47" w:rsidRPr="00587D47" w:rsidRDefault="00587D47" w:rsidP="00587D47">
      <w:pPr>
        <w:spacing w:line="600" w:lineRule="exact"/>
        <w:ind w:firstLineChars="196" w:firstLine="627"/>
        <w:rPr>
          <w:rFonts w:ascii="仿宋_GB2312" w:eastAsia="仿宋_GB2312" w:hAnsi="仿宋"/>
          <w:color w:val="000000"/>
          <w:sz w:val="32"/>
          <w:szCs w:val="32"/>
        </w:rPr>
      </w:pPr>
      <w:r w:rsidRPr="00587D47">
        <w:rPr>
          <w:rFonts w:ascii="仿宋_GB2312" w:eastAsia="仿宋_GB2312" w:hAnsi="仿宋"/>
          <w:color w:val="000000"/>
          <w:sz w:val="32"/>
          <w:szCs w:val="32"/>
        </w:rPr>
        <w:t>4.</w:t>
      </w:r>
      <w:r w:rsidRPr="00587D47">
        <w:rPr>
          <w:rFonts w:ascii="仿宋_GB2312" w:eastAsia="仿宋_GB2312" w:hAnsi="仿宋" w:hint="eastAsia"/>
          <w:color w:val="000000"/>
          <w:sz w:val="32"/>
          <w:szCs w:val="32"/>
        </w:rPr>
        <w:t>乡村振兴促进团。学习贯彻习近平总书记给中国农业大学科技小院的学生回信精神，组织青年学生深入乡村特别是 160个国家乡村振兴重点帮扶县，运用专业知识开展科技支农以及卫生医疗、基层治理、生态环保等活动。鼓励通过在基层团组织兼职等方式，引导学生关注乡村发展、投身乡村振兴。</w:t>
      </w:r>
    </w:p>
    <w:p w14:paraId="6FFF06CD" w14:textId="77777777" w:rsidR="00587D47" w:rsidRPr="00587D47" w:rsidRDefault="00587D47" w:rsidP="00587D47">
      <w:pPr>
        <w:spacing w:line="600" w:lineRule="exact"/>
        <w:ind w:firstLineChars="196" w:firstLine="627"/>
        <w:rPr>
          <w:rFonts w:ascii="仿宋_GB2312" w:eastAsia="仿宋_GB2312" w:hAnsi="仿宋"/>
          <w:color w:val="000000"/>
          <w:sz w:val="32"/>
          <w:szCs w:val="32"/>
        </w:rPr>
      </w:pPr>
      <w:r w:rsidRPr="00587D47">
        <w:rPr>
          <w:rFonts w:ascii="仿宋_GB2312" w:eastAsia="仿宋_GB2312" w:hAnsi="仿宋"/>
          <w:color w:val="000000"/>
          <w:sz w:val="32"/>
          <w:szCs w:val="32"/>
        </w:rPr>
        <w:t>5.</w:t>
      </w:r>
      <w:r w:rsidRPr="00587D47">
        <w:rPr>
          <w:rFonts w:ascii="仿宋_GB2312" w:eastAsia="仿宋_GB2312" w:hAnsi="仿宋" w:hint="eastAsia"/>
          <w:color w:val="000000"/>
          <w:sz w:val="32"/>
          <w:szCs w:val="32"/>
        </w:rPr>
        <w:t>基层服务</w:t>
      </w:r>
      <w:proofErr w:type="gramStart"/>
      <w:r w:rsidRPr="00587D47">
        <w:rPr>
          <w:rFonts w:ascii="仿宋_GB2312" w:eastAsia="仿宋_GB2312" w:hAnsi="仿宋" w:hint="eastAsia"/>
          <w:color w:val="000000"/>
          <w:sz w:val="32"/>
          <w:szCs w:val="32"/>
        </w:rPr>
        <w:t>践行</w:t>
      </w:r>
      <w:proofErr w:type="gramEnd"/>
      <w:r w:rsidRPr="00587D47">
        <w:rPr>
          <w:rFonts w:ascii="仿宋_GB2312" w:eastAsia="仿宋_GB2312" w:hAnsi="仿宋" w:hint="eastAsia"/>
          <w:color w:val="000000"/>
          <w:sz w:val="32"/>
          <w:szCs w:val="32"/>
        </w:rPr>
        <w:t>团。组织青年学生进社区、进学校、进企业、进农村，在基层一线与群众同吃同住同劳动，紧密结合自身学科专业，广泛开展科技推广、健康义诊、教育帮扶、法治宣讲、金融普及、环境保护、粮食节约等特色实践服务。</w:t>
      </w:r>
    </w:p>
    <w:p w14:paraId="25B4CF13" w14:textId="77777777" w:rsidR="00587D47" w:rsidRPr="00587D47" w:rsidRDefault="00587D47" w:rsidP="00587D47">
      <w:pPr>
        <w:spacing w:line="600" w:lineRule="exact"/>
        <w:ind w:firstLineChars="196" w:firstLine="627"/>
        <w:rPr>
          <w:rFonts w:ascii="仿宋_GB2312" w:eastAsia="仿宋_GB2312" w:hAnsi="仿宋"/>
          <w:color w:val="000000"/>
          <w:sz w:val="32"/>
          <w:szCs w:val="32"/>
        </w:rPr>
      </w:pPr>
      <w:r w:rsidRPr="00587D47">
        <w:rPr>
          <w:rFonts w:ascii="仿宋_GB2312" w:eastAsia="仿宋_GB2312" w:hAnsi="仿宋"/>
          <w:color w:val="000000"/>
          <w:sz w:val="32"/>
          <w:szCs w:val="32"/>
        </w:rPr>
        <w:t>6.</w:t>
      </w:r>
      <w:r w:rsidRPr="00587D47">
        <w:rPr>
          <w:rFonts w:ascii="仿宋_GB2312" w:eastAsia="仿宋_GB2312" w:hAnsi="仿宋" w:hint="eastAsia"/>
          <w:color w:val="000000"/>
          <w:sz w:val="32"/>
          <w:szCs w:val="32"/>
        </w:rPr>
        <w:t>民族团结实践团。组织在内地学习的西藏、新疆等民族地区学生就近开展“民族团结我</w:t>
      </w:r>
      <w:proofErr w:type="gramStart"/>
      <w:r w:rsidRPr="00587D47">
        <w:rPr>
          <w:rFonts w:ascii="仿宋_GB2312" w:eastAsia="仿宋_GB2312" w:hAnsi="仿宋" w:hint="eastAsia"/>
          <w:color w:val="000000"/>
          <w:sz w:val="32"/>
          <w:szCs w:val="32"/>
        </w:rPr>
        <w:t>践行</w:t>
      </w:r>
      <w:proofErr w:type="gramEnd"/>
      <w:r w:rsidRPr="00587D47">
        <w:rPr>
          <w:rFonts w:ascii="仿宋_GB2312" w:eastAsia="仿宋_GB2312" w:hAnsi="仿宋" w:hint="eastAsia"/>
          <w:color w:val="000000"/>
          <w:sz w:val="32"/>
          <w:szCs w:val="32"/>
        </w:rPr>
        <w:t>”主题实践，组织内地学生到民族地区开展“大国边疆 青春聚力”主题实践，通过生产劳动、政策宣讲、走访调研、结对交流等，当好民族团结进步的宣传者、示范者和</w:t>
      </w:r>
      <w:proofErr w:type="gramStart"/>
      <w:r w:rsidRPr="00587D47">
        <w:rPr>
          <w:rFonts w:ascii="仿宋_GB2312" w:eastAsia="仿宋_GB2312" w:hAnsi="仿宋" w:hint="eastAsia"/>
          <w:color w:val="000000"/>
          <w:sz w:val="32"/>
          <w:szCs w:val="32"/>
        </w:rPr>
        <w:t>践行</w:t>
      </w:r>
      <w:proofErr w:type="gramEnd"/>
      <w:r w:rsidRPr="00587D47">
        <w:rPr>
          <w:rFonts w:ascii="仿宋_GB2312" w:eastAsia="仿宋_GB2312" w:hAnsi="仿宋" w:hint="eastAsia"/>
          <w:color w:val="000000"/>
          <w:sz w:val="32"/>
          <w:szCs w:val="32"/>
        </w:rPr>
        <w:t>者，不断铸牢中华民族共同体意识。除全国层面组建重点团队，鼓励支持组建省级、校级等重点团队。重点团队需完成“五个一”实践任务，即办好一件惠民实事、进行一场主题</w:t>
      </w:r>
      <w:r w:rsidRPr="00587D47">
        <w:rPr>
          <w:rFonts w:ascii="仿宋_GB2312" w:eastAsia="仿宋_GB2312" w:hAnsi="仿宋" w:hint="eastAsia"/>
          <w:color w:val="000000"/>
          <w:sz w:val="32"/>
          <w:szCs w:val="32"/>
        </w:rPr>
        <w:lastRenderedPageBreak/>
        <w:t>宣讲、开展一次结对共建、提出一项务实建议、撰写一份调研报告。全国层面对优秀组织、团队、个人进行通报表扬，组织开展“三下乡”调研报告和实践故事征集、“镜头中的三下乡”线上宣传等活动。</w:t>
      </w:r>
    </w:p>
    <w:p w14:paraId="2478D542" w14:textId="77777777" w:rsidR="00587D47" w:rsidRPr="00587D47" w:rsidRDefault="00587D47" w:rsidP="00587D47">
      <w:pPr>
        <w:spacing w:line="600" w:lineRule="exact"/>
        <w:ind w:firstLineChars="196" w:firstLine="630"/>
        <w:rPr>
          <w:rFonts w:ascii="黑体" w:eastAsia="黑体" w:hAnsi="黑体"/>
          <w:b/>
          <w:sz w:val="32"/>
          <w:szCs w:val="32"/>
        </w:rPr>
      </w:pPr>
      <w:r w:rsidRPr="00587D47">
        <w:rPr>
          <w:rFonts w:ascii="黑体" w:eastAsia="黑体" w:hAnsi="黑体"/>
          <w:b/>
          <w:sz w:val="32"/>
          <w:szCs w:val="32"/>
        </w:rPr>
        <w:t>四、专项活动</w:t>
      </w:r>
    </w:p>
    <w:p w14:paraId="4A9A1826" w14:textId="77777777" w:rsidR="00587D47" w:rsidRPr="00587D47" w:rsidRDefault="00587D47" w:rsidP="00587D47">
      <w:pPr>
        <w:spacing w:line="600" w:lineRule="exact"/>
        <w:ind w:firstLineChars="196" w:firstLine="627"/>
        <w:rPr>
          <w:rFonts w:ascii="仿宋_GB2312" w:eastAsia="仿宋_GB2312" w:hAnsi="仿宋"/>
          <w:color w:val="000000"/>
          <w:sz w:val="32"/>
          <w:szCs w:val="32"/>
        </w:rPr>
      </w:pPr>
      <w:r w:rsidRPr="00587D47">
        <w:rPr>
          <w:rFonts w:ascii="仿宋_GB2312" w:eastAsia="仿宋_GB2312" w:hAnsi="仿宋" w:hint="eastAsia"/>
          <w:color w:val="000000"/>
          <w:sz w:val="32"/>
          <w:szCs w:val="32"/>
        </w:rPr>
        <w:t>在2024年“三下乡”社会实践活动中，将继续从全国层面和省级层面组织开展专项活动，全国层面主要开展的专项活动包括：（1）组织青年学生重走习近平总书记的考察路线，在总书记去过的乡镇、街道、社区、农村等进行实地调研学习；（2）组织青年学生深入全国各地新时代文明实践中心（所、站），开展学习实践科学理论、宣传宣讲党的政策、培育</w:t>
      </w:r>
      <w:proofErr w:type="gramStart"/>
      <w:r w:rsidRPr="00587D47">
        <w:rPr>
          <w:rFonts w:ascii="仿宋_GB2312" w:eastAsia="仿宋_GB2312" w:hAnsi="仿宋" w:hint="eastAsia"/>
          <w:color w:val="000000"/>
          <w:sz w:val="32"/>
          <w:szCs w:val="32"/>
        </w:rPr>
        <w:t>践行</w:t>
      </w:r>
      <w:proofErr w:type="gramEnd"/>
      <w:r w:rsidRPr="00587D47">
        <w:rPr>
          <w:rFonts w:ascii="仿宋_GB2312" w:eastAsia="仿宋_GB2312" w:hAnsi="仿宋" w:hint="eastAsia"/>
          <w:color w:val="000000"/>
          <w:sz w:val="32"/>
          <w:szCs w:val="32"/>
        </w:rPr>
        <w:t>主流价值、丰富活跃文化生活、持续深入移风易俗等实践活动；（3）依托革命传统教育基地等，组织青年学生开展党史教育、红色教育等实践活动；（4）面向有关民族地区、欠发达地区等，结合青年学生专业特长，开展普通话推广、爱心医疗、教育关爱等实践活动；（5）服务地方经济社会发展，组织青年学生开展生态文明建设、特色产业调研、当地资源开发等实践活动，目前已经开展的具体专项活动内容请详见附件1，其他专项活动内容另行通知。</w:t>
      </w:r>
    </w:p>
    <w:p w14:paraId="149D351C" w14:textId="77777777" w:rsidR="00587D47" w:rsidRPr="00587D47" w:rsidRDefault="00587D47" w:rsidP="00587D47">
      <w:pPr>
        <w:spacing w:line="600" w:lineRule="exact"/>
        <w:ind w:firstLineChars="196" w:firstLine="630"/>
        <w:rPr>
          <w:rFonts w:ascii="仿宋_GB2312" w:eastAsia="仿宋_GB2312" w:hAnsi="仿宋"/>
          <w:color w:val="000000"/>
          <w:sz w:val="32"/>
          <w:szCs w:val="32"/>
        </w:rPr>
      </w:pPr>
      <w:r w:rsidRPr="00587D47">
        <w:rPr>
          <w:rFonts w:ascii="黑体" w:eastAsia="黑体" w:hAnsi="黑体" w:hint="eastAsia"/>
          <w:b/>
          <w:sz w:val="32"/>
          <w:szCs w:val="32"/>
        </w:rPr>
        <w:t>五、组织形式</w:t>
      </w:r>
    </w:p>
    <w:p w14:paraId="6E0B3BB3" w14:textId="77777777" w:rsidR="00587D47" w:rsidRPr="00587D47" w:rsidRDefault="00587D47" w:rsidP="00587D47">
      <w:pPr>
        <w:spacing w:line="600" w:lineRule="exact"/>
        <w:ind w:firstLineChars="200" w:firstLine="643"/>
        <w:rPr>
          <w:rFonts w:ascii="仿宋_GB2312" w:eastAsia="仿宋_GB2312" w:hAnsi="仿宋"/>
          <w:b/>
          <w:sz w:val="32"/>
          <w:szCs w:val="32"/>
        </w:rPr>
      </w:pPr>
      <w:r w:rsidRPr="00587D47">
        <w:rPr>
          <w:rFonts w:ascii="仿宋_GB2312" w:eastAsia="仿宋_GB2312" w:hAnsi="仿宋" w:hint="eastAsia"/>
          <w:b/>
          <w:sz w:val="32"/>
          <w:szCs w:val="32"/>
        </w:rPr>
        <w:t>（一）团队项目</w:t>
      </w:r>
    </w:p>
    <w:p w14:paraId="3FFE3BA3" w14:textId="77777777" w:rsidR="00587D47" w:rsidRPr="00587D47" w:rsidRDefault="00587D47" w:rsidP="00587D47">
      <w:pPr>
        <w:spacing w:line="600" w:lineRule="exact"/>
        <w:ind w:firstLineChars="200" w:firstLine="640"/>
        <w:rPr>
          <w:rFonts w:ascii="仿宋_GB2312" w:eastAsia="仿宋_GB2312" w:hAnsi="仿宋"/>
          <w:bCs/>
          <w:sz w:val="32"/>
          <w:szCs w:val="32"/>
        </w:rPr>
      </w:pPr>
      <w:r w:rsidRPr="00587D47">
        <w:rPr>
          <w:rFonts w:ascii="仿宋_GB2312" w:eastAsia="仿宋_GB2312" w:hAnsi="仿宋" w:hint="eastAsia"/>
          <w:bCs/>
          <w:sz w:val="32"/>
          <w:szCs w:val="32"/>
        </w:rPr>
        <w:t>团队申报填写《202</w:t>
      </w:r>
      <w:r w:rsidRPr="00587D47">
        <w:rPr>
          <w:rFonts w:ascii="仿宋_GB2312" w:eastAsia="仿宋_GB2312" w:hAnsi="仿宋"/>
          <w:bCs/>
          <w:sz w:val="32"/>
          <w:szCs w:val="32"/>
        </w:rPr>
        <w:t>4</w:t>
      </w:r>
      <w:r w:rsidRPr="00587D47">
        <w:rPr>
          <w:rFonts w:ascii="仿宋_GB2312" w:eastAsia="仿宋_GB2312" w:hAnsi="仿宋" w:hint="eastAsia"/>
          <w:bCs/>
          <w:sz w:val="32"/>
          <w:szCs w:val="32"/>
        </w:rPr>
        <w:t>年大学生暑期社会实践项目申报书》（附</w:t>
      </w:r>
      <w:r w:rsidRPr="00587D47">
        <w:rPr>
          <w:rFonts w:ascii="仿宋_GB2312" w:eastAsia="仿宋_GB2312" w:hAnsi="仿宋" w:hint="eastAsia"/>
          <w:bCs/>
          <w:sz w:val="32"/>
          <w:szCs w:val="32"/>
        </w:rPr>
        <w:lastRenderedPageBreak/>
        <w:t>件</w:t>
      </w:r>
      <w:r w:rsidRPr="00587D47">
        <w:rPr>
          <w:rFonts w:ascii="仿宋_GB2312" w:eastAsia="仿宋_GB2312" w:hAnsi="仿宋"/>
          <w:bCs/>
          <w:sz w:val="32"/>
          <w:szCs w:val="32"/>
        </w:rPr>
        <w:t>3</w:t>
      </w:r>
      <w:r w:rsidRPr="00587D47">
        <w:rPr>
          <w:rFonts w:ascii="仿宋_GB2312" w:eastAsia="仿宋_GB2312" w:hAnsi="仿宋" w:hint="eastAsia"/>
          <w:bCs/>
          <w:sz w:val="32"/>
          <w:szCs w:val="32"/>
        </w:rPr>
        <w:t>），做好组建社会实践团队的前期筹备工作，每个学院须至少申报一个团队项目，校团委将根据申报书内容对各申报团队进行集中评审，从中选拔校级和省级立项项目。</w:t>
      </w:r>
    </w:p>
    <w:p w14:paraId="1742AE90" w14:textId="77777777" w:rsidR="00587D47" w:rsidRPr="00587D47" w:rsidRDefault="00587D47" w:rsidP="00587D47">
      <w:pPr>
        <w:spacing w:line="600" w:lineRule="exact"/>
        <w:ind w:firstLineChars="200" w:firstLine="643"/>
        <w:rPr>
          <w:rFonts w:ascii="仿宋_GB2312" w:eastAsia="仿宋_GB2312" w:hAnsi="仿宋"/>
          <w:b/>
          <w:sz w:val="32"/>
          <w:szCs w:val="32"/>
        </w:rPr>
      </w:pPr>
      <w:r w:rsidRPr="00587D47">
        <w:rPr>
          <w:rFonts w:ascii="仿宋_GB2312" w:eastAsia="仿宋_GB2312" w:hAnsi="仿宋" w:hint="eastAsia"/>
          <w:b/>
          <w:sz w:val="32"/>
          <w:szCs w:val="32"/>
        </w:rPr>
        <w:t>（二）个人项目</w:t>
      </w:r>
    </w:p>
    <w:p w14:paraId="742F95B0" w14:textId="77777777" w:rsidR="00587D47" w:rsidRPr="00587D47" w:rsidRDefault="00587D47" w:rsidP="00587D47">
      <w:pPr>
        <w:spacing w:line="600" w:lineRule="exact"/>
        <w:ind w:firstLineChars="200" w:firstLine="640"/>
        <w:rPr>
          <w:rFonts w:eastAsia="仿宋_GB2312"/>
          <w:bCs/>
          <w:sz w:val="28"/>
          <w:szCs w:val="28"/>
        </w:rPr>
      </w:pPr>
      <w:r w:rsidRPr="00587D47">
        <w:rPr>
          <w:rFonts w:ascii="仿宋_GB2312" w:eastAsia="仿宋_GB2312" w:hAnsi="仿宋" w:hint="eastAsia"/>
          <w:bCs/>
          <w:sz w:val="32"/>
          <w:szCs w:val="32"/>
        </w:rPr>
        <w:t>根据团中央前期下发的关于开展202</w:t>
      </w:r>
      <w:r w:rsidRPr="00587D47">
        <w:rPr>
          <w:rFonts w:ascii="仿宋_GB2312" w:eastAsia="仿宋_GB2312" w:hAnsi="仿宋"/>
          <w:bCs/>
          <w:sz w:val="32"/>
          <w:szCs w:val="32"/>
        </w:rPr>
        <w:t>4</w:t>
      </w:r>
      <w:r w:rsidRPr="00587D47">
        <w:rPr>
          <w:rFonts w:ascii="仿宋_GB2312" w:eastAsia="仿宋_GB2312" w:hAnsi="仿宋" w:hint="eastAsia"/>
          <w:bCs/>
          <w:sz w:val="32"/>
          <w:szCs w:val="32"/>
        </w:rPr>
        <w:t>年全国大学生“返家乡”社会实践活动的通知要求，</w:t>
      </w:r>
      <w:r w:rsidRPr="00587D47">
        <w:rPr>
          <w:rFonts w:ascii="仿宋_GB2312" w:eastAsia="仿宋_GB2312" w:hAnsi="仿宋"/>
          <w:bCs/>
          <w:sz w:val="32"/>
          <w:szCs w:val="32"/>
        </w:rPr>
        <w:t>紧紧围绕</w:t>
      </w:r>
      <w:r w:rsidRPr="00587D47">
        <w:rPr>
          <w:rFonts w:ascii="仿宋_GB2312" w:eastAsia="仿宋_GB2312" w:hAnsi="仿宋" w:hint="eastAsia"/>
          <w:bCs/>
          <w:sz w:val="32"/>
          <w:szCs w:val="32"/>
        </w:rPr>
        <w:t>“青春为中国式现代化挺</w:t>
      </w:r>
      <w:proofErr w:type="gramStart"/>
      <w:r w:rsidRPr="00587D47">
        <w:rPr>
          <w:rFonts w:ascii="仿宋_GB2312" w:eastAsia="仿宋_GB2312" w:hAnsi="仿宋" w:hint="eastAsia"/>
          <w:bCs/>
          <w:sz w:val="32"/>
          <w:szCs w:val="32"/>
        </w:rPr>
        <w:t>膺</w:t>
      </w:r>
      <w:proofErr w:type="gramEnd"/>
      <w:r w:rsidRPr="00587D47">
        <w:rPr>
          <w:rFonts w:ascii="仿宋_GB2312" w:eastAsia="仿宋_GB2312" w:hAnsi="仿宋" w:hint="eastAsia"/>
          <w:bCs/>
          <w:sz w:val="32"/>
          <w:szCs w:val="32"/>
        </w:rPr>
        <w:t>担当”</w:t>
      </w:r>
      <w:r w:rsidRPr="00587D47">
        <w:rPr>
          <w:rFonts w:ascii="仿宋_GB2312" w:eastAsia="仿宋_GB2312" w:hAnsi="仿宋"/>
          <w:bCs/>
          <w:sz w:val="32"/>
          <w:szCs w:val="32"/>
        </w:rPr>
        <w:t>主题，以学生家乡为纽带，把《习近平与大学生朋友们》系列报道（1-50篇）作为社会实践行动指南和生动教材，通过返乡社会实践的形式，引导大学生更好地了解国情、感知社会、热爱家乡、服务群众，紧跟党走与人民群众相结合的成才道路</w:t>
      </w:r>
      <w:r w:rsidRPr="00587D47">
        <w:rPr>
          <w:rFonts w:ascii="仿宋_GB2312" w:eastAsia="仿宋_GB2312" w:hAnsi="仿宋" w:hint="eastAsia"/>
          <w:bCs/>
          <w:sz w:val="32"/>
          <w:szCs w:val="32"/>
        </w:rPr>
        <w:t>，以学生</w:t>
      </w:r>
      <w:proofErr w:type="gramStart"/>
      <w:r w:rsidRPr="00587D47">
        <w:rPr>
          <w:rFonts w:ascii="仿宋_GB2312" w:eastAsia="仿宋_GB2312" w:hAnsi="仿宋" w:hint="eastAsia"/>
          <w:bCs/>
          <w:sz w:val="32"/>
          <w:szCs w:val="32"/>
        </w:rPr>
        <w:t>个</w:t>
      </w:r>
      <w:proofErr w:type="gramEnd"/>
      <w:r w:rsidRPr="00587D47">
        <w:rPr>
          <w:rFonts w:ascii="仿宋_GB2312" w:eastAsia="仿宋_GB2312" w:hAnsi="仿宋" w:hint="eastAsia"/>
          <w:bCs/>
          <w:sz w:val="32"/>
          <w:szCs w:val="32"/>
        </w:rPr>
        <w:t>人为单位开展不少于10天的社会实践活动，采用线上线下相结合的模式。学生可关注“创青春”公众号，选择“服务平台”-“返家乡”栏目进行报名，具体操作流程详见链接：</w:t>
      </w:r>
      <w:r w:rsidRPr="00587D47">
        <w:rPr>
          <w:rFonts w:eastAsia="仿宋_GB2312" w:hint="eastAsia"/>
          <w:bCs/>
          <w:sz w:val="28"/>
          <w:szCs w:val="28"/>
        </w:rPr>
        <w:t>https://mp.weixin.qq.com/s/zEYwWSblvZHb4WPRbaAoAg</w:t>
      </w:r>
    </w:p>
    <w:p w14:paraId="608E76CC" w14:textId="77777777" w:rsidR="00587D47" w:rsidRPr="00587D47" w:rsidRDefault="00587D47" w:rsidP="00587D47">
      <w:pPr>
        <w:spacing w:line="600" w:lineRule="exact"/>
        <w:ind w:firstLineChars="200" w:firstLine="640"/>
      </w:pPr>
      <w:r w:rsidRPr="00587D47">
        <w:rPr>
          <w:rFonts w:ascii="仿宋_GB2312" w:eastAsia="仿宋_GB2312" w:hAnsi="仿宋" w:cs="仿宋" w:hint="eastAsia"/>
          <w:sz w:val="32"/>
          <w:szCs w:val="32"/>
        </w:rPr>
        <w:t>实践后</w:t>
      </w:r>
      <w:r w:rsidRPr="00587D47">
        <w:rPr>
          <w:rFonts w:ascii="仿宋_GB2312" w:eastAsia="仿宋_GB2312" w:hAnsi="仿宋" w:hint="eastAsia"/>
          <w:bCs/>
          <w:sz w:val="32"/>
          <w:szCs w:val="32"/>
        </w:rPr>
        <w:t>填写《202</w:t>
      </w:r>
      <w:r w:rsidRPr="00587D47">
        <w:rPr>
          <w:rFonts w:ascii="仿宋_GB2312" w:eastAsia="仿宋_GB2312" w:hAnsi="仿宋"/>
          <w:bCs/>
          <w:sz w:val="32"/>
          <w:szCs w:val="32"/>
        </w:rPr>
        <w:t>4</w:t>
      </w:r>
      <w:r w:rsidRPr="00587D47">
        <w:rPr>
          <w:rFonts w:ascii="仿宋_GB2312" w:eastAsia="仿宋_GB2312" w:hAnsi="仿宋" w:hint="eastAsia"/>
          <w:bCs/>
          <w:sz w:val="32"/>
          <w:szCs w:val="32"/>
        </w:rPr>
        <w:t>年大学生暑期社会实践登记表》（附件2），</w:t>
      </w:r>
    </w:p>
    <w:p w14:paraId="547065AC" w14:textId="77777777" w:rsidR="00587D47" w:rsidRPr="00587D47" w:rsidRDefault="00587D47" w:rsidP="00587D47">
      <w:pPr>
        <w:spacing w:line="600" w:lineRule="exact"/>
        <w:rPr>
          <w:rFonts w:ascii="仿宋_GB2312" w:eastAsia="仿宋_GB2312" w:hAnsi="仿宋"/>
          <w:bCs/>
          <w:sz w:val="32"/>
          <w:szCs w:val="32"/>
        </w:rPr>
      </w:pPr>
      <w:r w:rsidRPr="00587D47">
        <w:rPr>
          <w:rFonts w:ascii="仿宋_GB2312" w:eastAsia="仿宋_GB2312" w:hAnsi="仿宋" w:hint="eastAsia"/>
          <w:bCs/>
          <w:sz w:val="32"/>
          <w:szCs w:val="32"/>
        </w:rPr>
        <w:t>完成1500字以上暑期社会实践报告，并于开学前通过PU平台上</w:t>
      </w:r>
      <w:proofErr w:type="gramStart"/>
      <w:r w:rsidRPr="00587D47">
        <w:rPr>
          <w:rFonts w:ascii="仿宋_GB2312" w:eastAsia="仿宋_GB2312" w:hAnsi="仿宋" w:hint="eastAsia"/>
          <w:bCs/>
          <w:sz w:val="32"/>
          <w:szCs w:val="32"/>
        </w:rPr>
        <w:t>传实践</w:t>
      </w:r>
      <w:proofErr w:type="gramEnd"/>
      <w:r w:rsidRPr="00587D47">
        <w:rPr>
          <w:rFonts w:ascii="仿宋_GB2312" w:eastAsia="仿宋_GB2312" w:hAnsi="仿宋" w:hint="eastAsia"/>
          <w:bCs/>
          <w:sz w:val="32"/>
          <w:szCs w:val="32"/>
        </w:rPr>
        <w:t>报告、实践单位的鉴定意见、签章和实践相关照片，提交后由各分团委进行初审，学校团委进行终审。个人实践材料必须有实践单位的意见和签章。</w:t>
      </w:r>
    </w:p>
    <w:p w14:paraId="76F95118" w14:textId="77777777" w:rsidR="00587D47" w:rsidRPr="00587D47" w:rsidRDefault="00587D47" w:rsidP="00587D47">
      <w:pPr>
        <w:spacing w:line="600" w:lineRule="exact"/>
        <w:ind w:firstLineChars="100" w:firstLine="320"/>
        <w:rPr>
          <w:rFonts w:ascii="仿宋_GB2312" w:eastAsia="仿宋_GB2312" w:hAnsi="仿宋"/>
          <w:bCs/>
          <w:sz w:val="32"/>
          <w:szCs w:val="32"/>
        </w:rPr>
      </w:pPr>
      <w:r w:rsidRPr="00587D47">
        <w:rPr>
          <w:rFonts w:ascii="仿宋_GB2312" w:eastAsia="仿宋_GB2312" w:hAnsi="仿宋" w:hint="eastAsia"/>
          <w:bCs/>
          <w:sz w:val="32"/>
          <w:szCs w:val="32"/>
        </w:rPr>
        <w:t>学生社会实践共1.5学分，每次0.5学分，社会实践活动成绩不合格的学生应及时补做，以便取得相应学分。</w:t>
      </w:r>
    </w:p>
    <w:p w14:paraId="55A90F36" w14:textId="77777777" w:rsidR="00587D47" w:rsidRPr="00587D47" w:rsidRDefault="00587D47" w:rsidP="00587D47">
      <w:pPr>
        <w:spacing w:line="600" w:lineRule="exact"/>
        <w:ind w:firstLineChars="200" w:firstLine="643"/>
        <w:rPr>
          <w:rFonts w:ascii="黑体" w:eastAsia="黑体" w:hAnsi="黑体"/>
          <w:b/>
          <w:sz w:val="32"/>
          <w:szCs w:val="32"/>
        </w:rPr>
      </w:pPr>
      <w:r w:rsidRPr="00587D47">
        <w:rPr>
          <w:rFonts w:ascii="黑体" w:eastAsia="黑体" w:hAnsi="黑体" w:hint="eastAsia"/>
          <w:b/>
          <w:sz w:val="32"/>
          <w:szCs w:val="32"/>
        </w:rPr>
        <w:lastRenderedPageBreak/>
        <w:t>六、流程安排</w:t>
      </w:r>
    </w:p>
    <w:p w14:paraId="51B97072" w14:textId="77777777" w:rsidR="00587D47" w:rsidRPr="00587D47" w:rsidRDefault="00587D47" w:rsidP="00587D47">
      <w:pPr>
        <w:spacing w:line="600" w:lineRule="exact"/>
        <w:ind w:firstLineChars="200" w:firstLine="643"/>
        <w:rPr>
          <w:rFonts w:ascii="仿宋_GB2312" w:eastAsia="仿宋_GB2312" w:hAnsi="仿宋"/>
          <w:b/>
          <w:sz w:val="32"/>
          <w:szCs w:val="32"/>
        </w:rPr>
      </w:pPr>
      <w:r w:rsidRPr="00587D47">
        <w:rPr>
          <w:rFonts w:ascii="仿宋_GB2312" w:eastAsia="仿宋_GB2312" w:hAnsi="仿宋"/>
          <w:b/>
          <w:sz w:val="32"/>
          <w:szCs w:val="32"/>
        </w:rPr>
        <w:t>1</w:t>
      </w:r>
      <w:r w:rsidRPr="00587D47">
        <w:rPr>
          <w:rFonts w:ascii="仿宋_GB2312" w:eastAsia="仿宋_GB2312" w:hAnsi="仿宋" w:hint="eastAsia"/>
          <w:b/>
          <w:sz w:val="32"/>
          <w:szCs w:val="32"/>
        </w:rPr>
        <w:t>.组建团队</w:t>
      </w:r>
    </w:p>
    <w:p w14:paraId="521B997C" w14:textId="77777777" w:rsidR="00587D47" w:rsidRPr="00587D47" w:rsidRDefault="00587D47" w:rsidP="00587D47">
      <w:pPr>
        <w:spacing w:line="600" w:lineRule="exact"/>
        <w:ind w:firstLineChars="200" w:firstLine="640"/>
        <w:rPr>
          <w:rFonts w:ascii="仿宋_GB2312" w:eastAsia="仿宋_GB2312" w:hAnsi="仿宋"/>
          <w:bCs/>
          <w:sz w:val="32"/>
          <w:szCs w:val="32"/>
        </w:rPr>
      </w:pPr>
      <w:r w:rsidRPr="00587D47">
        <w:rPr>
          <w:rFonts w:ascii="仿宋_GB2312" w:eastAsia="仿宋_GB2312" w:hAnsi="仿宋" w:hint="eastAsia"/>
          <w:bCs/>
          <w:sz w:val="32"/>
          <w:szCs w:val="32"/>
        </w:rPr>
        <w:t>每个参加暑期社会实践的团队至少要有5人组成（校级以上立项团队至少10人），可跨年级、跨专业、跨学院组队，团队必须有一名指导老师。以团队形式开展的暑期社会实践的选题可以作为创新实践训练的选题。</w:t>
      </w:r>
    </w:p>
    <w:p w14:paraId="07DBFC3F" w14:textId="77777777" w:rsidR="00587D47" w:rsidRPr="00587D47" w:rsidRDefault="00587D47" w:rsidP="00587D47">
      <w:pPr>
        <w:spacing w:line="600" w:lineRule="exact"/>
        <w:ind w:firstLineChars="200" w:firstLine="643"/>
        <w:rPr>
          <w:rFonts w:ascii="仿宋_GB2312" w:eastAsia="仿宋_GB2312" w:hAnsi="仿宋"/>
          <w:b/>
          <w:sz w:val="32"/>
          <w:szCs w:val="32"/>
        </w:rPr>
      </w:pPr>
      <w:r w:rsidRPr="00587D47">
        <w:rPr>
          <w:rFonts w:ascii="仿宋_GB2312" w:eastAsia="仿宋_GB2312" w:hAnsi="仿宋"/>
          <w:b/>
          <w:sz w:val="32"/>
          <w:szCs w:val="32"/>
        </w:rPr>
        <w:t>2</w:t>
      </w:r>
      <w:r w:rsidRPr="00587D47">
        <w:rPr>
          <w:rFonts w:ascii="仿宋_GB2312" w:eastAsia="仿宋_GB2312" w:hAnsi="仿宋" w:hint="eastAsia"/>
          <w:b/>
          <w:sz w:val="32"/>
          <w:szCs w:val="32"/>
        </w:rPr>
        <w:t>.申报与立项</w:t>
      </w:r>
    </w:p>
    <w:p w14:paraId="1D68BA55" w14:textId="77777777" w:rsidR="00587D47" w:rsidRPr="00587D47" w:rsidRDefault="00587D47" w:rsidP="00587D47">
      <w:pPr>
        <w:spacing w:line="600" w:lineRule="exact"/>
        <w:ind w:firstLineChars="200" w:firstLine="640"/>
        <w:rPr>
          <w:rFonts w:ascii="仿宋_GB2312" w:eastAsia="仿宋_GB2312" w:hAnsi="仿宋"/>
          <w:bCs/>
          <w:sz w:val="32"/>
          <w:szCs w:val="32"/>
        </w:rPr>
      </w:pPr>
      <w:r w:rsidRPr="00587D47">
        <w:rPr>
          <w:rFonts w:ascii="仿宋_GB2312" w:eastAsia="仿宋_GB2312" w:hAnsi="仿宋" w:hint="eastAsia"/>
          <w:bCs/>
          <w:sz w:val="32"/>
          <w:szCs w:val="32"/>
        </w:rPr>
        <w:t>个人实践无需申报。团队项目需填写《202</w:t>
      </w:r>
      <w:r w:rsidRPr="00587D47">
        <w:rPr>
          <w:rFonts w:ascii="仿宋_GB2312" w:eastAsia="仿宋_GB2312" w:hAnsi="仿宋"/>
          <w:bCs/>
          <w:sz w:val="32"/>
          <w:szCs w:val="32"/>
        </w:rPr>
        <w:t>4</w:t>
      </w:r>
      <w:r w:rsidRPr="00587D47">
        <w:rPr>
          <w:rFonts w:ascii="仿宋_GB2312" w:eastAsia="仿宋_GB2312" w:hAnsi="仿宋" w:hint="eastAsia"/>
          <w:bCs/>
          <w:sz w:val="32"/>
          <w:szCs w:val="32"/>
        </w:rPr>
        <w:t>年大学生暑期社会实践项目申报书》（附件3），团委初选后，定于</w:t>
      </w:r>
      <w:r w:rsidRPr="00587D47">
        <w:rPr>
          <w:rFonts w:ascii="仿宋_GB2312" w:eastAsia="仿宋_GB2312" w:hAnsi="仿宋"/>
          <w:bCs/>
          <w:sz w:val="32"/>
          <w:szCs w:val="32"/>
        </w:rPr>
        <w:t>7</w:t>
      </w:r>
      <w:r w:rsidRPr="00587D47">
        <w:rPr>
          <w:rFonts w:ascii="仿宋_GB2312" w:eastAsia="仿宋_GB2312" w:hAnsi="仿宋" w:hint="eastAsia"/>
          <w:bCs/>
          <w:sz w:val="32"/>
          <w:szCs w:val="32"/>
        </w:rPr>
        <w:t>月</w:t>
      </w:r>
      <w:r w:rsidRPr="00587D47">
        <w:rPr>
          <w:rFonts w:ascii="仿宋_GB2312" w:eastAsia="仿宋_GB2312" w:hAnsi="仿宋"/>
          <w:bCs/>
          <w:sz w:val="32"/>
          <w:szCs w:val="32"/>
        </w:rPr>
        <w:t>4</w:t>
      </w:r>
      <w:r w:rsidRPr="00587D47">
        <w:rPr>
          <w:rFonts w:ascii="仿宋_GB2312" w:eastAsia="仿宋_GB2312" w:hAnsi="仿宋" w:hint="eastAsia"/>
          <w:bCs/>
          <w:sz w:val="32"/>
          <w:szCs w:val="32"/>
        </w:rPr>
        <w:t>日进行团队项目答辩。相关材料的纸质稿以学院为单位，于7月3日1</w:t>
      </w:r>
      <w:r w:rsidRPr="00587D47">
        <w:rPr>
          <w:rFonts w:ascii="仿宋_GB2312" w:eastAsia="仿宋_GB2312" w:hAnsi="仿宋"/>
          <w:bCs/>
          <w:sz w:val="32"/>
          <w:szCs w:val="32"/>
        </w:rPr>
        <w:t>5</w:t>
      </w:r>
      <w:r w:rsidRPr="00587D47">
        <w:rPr>
          <w:rFonts w:ascii="仿宋_GB2312" w:eastAsia="仿宋_GB2312" w:hAnsi="仿宋" w:hint="eastAsia"/>
          <w:bCs/>
          <w:sz w:val="32"/>
          <w:szCs w:val="32"/>
        </w:rPr>
        <w:t>:</w:t>
      </w:r>
      <w:r w:rsidRPr="00587D47">
        <w:rPr>
          <w:rFonts w:ascii="仿宋_GB2312" w:eastAsia="仿宋_GB2312" w:hAnsi="仿宋"/>
          <w:bCs/>
          <w:sz w:val="32"/>
          <w:szCs w:val="32"/>
        </w:rPr>
        <w:t>00</w:t>
      </w:r>
      <w:r w:rsidRPr="00587D47">
        <w:rPr>
          <w:rFonts w:ascii="仿宋_GB2312" w:eastAsia="仿宋_GB2312" w:hAnsi="仿宋" w:hint="eastAsia"/>
          <w:bCs/>
          <w:sz w:val="32"/>
          <w:szCs w:val="32"/>
        </w:rPr>
        <w:t>前交至B东1</w:t>
      </w:r>
      <w:r w:rsidRPr="00587D47">
        <w:rPr>
          <w:rFonts w:ascii="仿宋_GB2312" w:eastAsia="仿宋_GB2312" w:hAnsi="仿宋"/>
          <w:bCs/>
          <w:sz w:val="32"/>
          <w:szCs w:val="32"/>
        </w:rPr>
        <w:t>01</w:t>
      </w:r>
      <w:r w:rsidRPr="00587D47">
        <w:rPr>
          <w:rFonts w:ascii="仿宋_GB2312" w:eastAsia="仿宋_GB2312" w:hAnsi="仿宋" w:hint="eastAsia"/>
          <w:bCs/>
          <w:sz w:val="32"/>
          <w:szCs w:val="32"/>
        </w:rPr>
        <w:t>聂老师处，电子稿发至</w:t>
      </w:r>
      <w:r w:rsidRPr="00587D47">
        <w:rPr>
          <w:rFonts w:ascii="仿宋_GB2312" w:eastAsia="仿宋_GB2312" w:hAnsi="仿宋"/>
          <w:bCs/>
          <w:sz w:val="32"/>
          <w:szCs w:val="32"/>
        </w:rPr>
        <w:t>tw@naujsc.edu.cn</w:t>
      </w:r>
      <w:r w:rsidRPr="00587D47">
        <w:rPr>
          <w:rFonts w:ascii="仿宋_GB2312" w:eastAsia="仿宋_GB2312" w:hAnsi="仿宋" w:hint="eastAsia"/>
          <w:bCs/>
          <w:sz w:val="32"/>
          <w:szCs w:val="32"/>
        </w:rPr>
        <w:t>，电话：025-85780008。</w:t>
      </w:r>
    </w:p>
    <w:p w14:paraId="55C10041" w14:textId="77777777" w:rsidR="00587D47" w:rsidRPr="00587D47" w:rsidRDefault="00587D47" w:rsidP="00587D47">
      <w:pPr>
        <w:spacing w:line="600" w:lineRule="exact"/>
        <w:ind w:firstLineChars="200" w:firstLine="643"/>
        <w:rPr>
          <w:rFonts w:ascii="仿宋_GB2312" w:eastAsia="仿宋_GB2312" w:hAnsi="仿宋"/>
          <w:b/>
          <w:sz w:val="32"/>
          <w:szCs w:val="32"/>
        </w:rPr>
      </w:pPr>
      <w:r w:rsidRPr="00587D47">
        <w:rPr>
          <w:rFonts w:ascii="仿宋_GB2312" w:eastAsia="仿宋_GB2312" w:hAnsi="仿宋"/>
          <w:b/>
          <w:sz w:val="32"/>
          <w:szCs w:val="32"/>
        </w:rPr>
        <w:t>3</w:t>
      </w:r>
      <w:r w:rsidRPr="00587D47">
        <w:rPr>
          <w:rFonts w:ascii="仿宋_GB2312" w:eastAsia="仿宋_GB2312" w:hAnsi="仿宋" w:hint="eastAsia"/>
          <w:b/>
          <w:sz w:val="32"/>
          <w:szCs w:val="32"/>
        </w:rPr>
        <w:t>.</w:t>
      </w:r>
      <w:bookmarkStart w:id="0" w:name="OLE_LINK3"/>
      <w:r w:rsidRPr="00587D47">
        <w:rPr>
          <w:rFonts w:ascii="仿宋_GB2312" w:eastAsia="仿宋_GB2312" w:hAnsi="仿宋" w:hint="eastAsia"/>
          <w:b/>
          <w:sz w:val="32"/>
          <w:szCs w:val="32"/>
        </w:rPr>
        <w:t>确定资助等级</w:t>
      </w:r>
    </w:p>
    <w:p w14:paraId="6833B259" w14:textId="77777777" w:rsidR="00587D47" w:rsidRPr="00587D47" w:rsidRDefault="00587D47" w:rsidP="00587D47">
      <w:pPr>
        <w:spacing w:line="600" w:lineRule="exact"/>
        <w:ind w:firstLineChars="200" w:firstLine="640"/>
        <w:rPr>
          <w:rFonts w:ascii="仿宋_GB2312" w:eastAsia="仿宋_GB2312" w:hAnsi="仿宋"/>
          <w:bCs/>
          <w:sz w:val="32"/>
          <w:szCs w:val="32"/>
        </w:rPr>
      </w:pPr>
      <w:r w:rsidRPr="00587D47">
        <w:rPr>
          <w:rFonts w:ascii="仿宋_GB2312" w:eastAsia="仿宋_GB2312" w:hAnsi="仿宋" w:hint="eastAsia"/>
          <w:bCs/>
          <w:sz w:val="32"/>
          <w:szCs w:val="32"/>
        </w:rPr>
        <w:t>本次资助分为省级立项项目、校级项目和立项不资助三个等级。校团委根据申报材料，确立省级立项不超过15个，每个立项的项目资助2000元；确立校级立项</w:t>
      </w:r>
      <w:proofErr w:type="gramStart"/>
      <w:r w:rsidRPr="00587D47">
        <w:rPr>
          <w:rFonts w:ascii="仿宋_GB2312" w:eastAsia="仿宋_GB2312" w:hAnsi="仿宋" w:hint="eastAsia"/>
          <w:bCs/>
          <w:sz w:val="32"/>
          <w:szCs w:val="32"/>
        </w:rPr>
        <w:t>若干,</w:t>
      </w:r>
      <w:proofErr w:type="gramEnd"/>
      <w:r w:rsidRPr="00587D47">
        <w:rPr>
          <w:rFonts w:ascii="仿宋_GB2312" w:eastAsia="仿宋_GB2312" w:hAnsi="仿宋" w:hint="eastAsia"/>
          <w:bCs/>
          <w:sz w:val="32"/>
          <w:szCs w:val="32"/>
        </w:rPr>
        <w:t>每个立项项目资助500元。每个立项项目团委根据开展情况给予一定经费补助。</w:t>
      </w:r>
      <w:bookmarkEnd w:id="0"/>
    </w:p>
    <w:p w14:paraId="224E0063" w14:textId="77777777" w:rsidR="00587D47" w:rsidRPr="00587D47" w:rsidRDefault="00587D47" w:rsidP="00587D47">
      <w:pPr>
        <w:spacing w:line="600" w:lineRule="exact"/>
        <w:ind w:firstLineChars="196" w:firstLine="630"/>
        <w:rPr>
          <w:rFonts w:ascii="仿宋_GB2312" w:eastAsia="仿宋_GB2312" w:hAnsi="仿宋"/>
          <w:b/>
          <w:sz w:val="32"/>
          <w:szCs w:val="32"/>
        </w:rPr>
      </w:pPr>
      <w:r w:rsidRPr="00587D47">
        <w:rPr>
          <w:rFonts w:ascii="仿宋_GB2312" w:eastAsia="仿宋_GB2312" w:hAnsi="仿宋"/>
          <w:b/>
          <w:sz w:val="32"/>
          <w:szCs w:val="32"/>
        </w:rPr>
        <w:t>4</w:t>
      </w:r>
      <w:r w:rsidRPr="00587D47">
        <w:rPr>
          <w:rFonts w:ascii="仿宋_GB2312" w:eastAsia="仿宋_GB2312" w:hAnsi="仿宋" w:hint="eastAsia"/>
          <w:b/>
          <w:sz w:val="32"/>
          <w:szCs w:val="32"/>
        </w:rPr>
        <w:t>.开展实践</w:t>
      </w:r>
    </w:p>
    <w:p w14:paraId="257199B4" w14:textId="77777777" w:rsidR="00587D47" w:rsidRPr="00587D47" w:rsidRDefault="00587D47" w:rsidP="00587D47">
      <w:pPr>
        <w:spacing w:line="600" w:lineRule="exact"/>
        <w:ind w:firstLineChars="200" w:firstLine="640"/>
        <w:rPr>
          <w:rFonts w:ascii="仿宋_GB2312" w:eastAsia="仿宋_GB2312" w:hAnsi="仿宋"/>
          <w:bCs/>
          <w:sz w:val="32"/>
          <w:szCs w:val="32"/>
        </w:rPr>
      </w:pPr>
      <w:r w:rsidRPr="00587D47">
        <w:rPr>
          <w:rFonts w:ascii="仿宋_GB2312" w:eastAsia="仿宋_GB2312" w:hAnsi="仿宋" w:hint="eastAsia"/>
          <w:bCs/>
          <w:sz w:val="32"/>
          <w:szCs w:val="32"/>
        </w:rPr>
        <w:t>各立项团队须在7月</w:t>
      </w:r>
      <w:r w:rsidRPr="00587D47">
        <w:rPr>
          <w:rFonts w:ascii="仿宋_GB2312" w:eastAsia="仿宋_GB2312" w:hAnsi="仿宋"/>
          <w:bCs/>
          <w:sz w:val="32"/>
          <w:szCs w:val="32"/>
        </w:rPr>
        <w:t>10</w:t>
      </w:r>
      <w:r w:rsidRPr="00587D47">
        <w:rPr>
          <w:rFonts w:ascii="仿宋_GB2312" w:eastAsia="仿宋_GB2312" w:hAnsi="仿宋" w:hint="eastAsia"/>
          <w:bCs/>
          <w:sz w:val="32"/>
          <w:szCs w:val="32"/>
        </w:rPr>
        <w:t>日之前在在团中央“三下乡”官网（</w:t>
      </w:r>
      <w:r w:rsidRPr="00587D47">
        <w:rPr>
          <w:rFonts w:eastAsia="仿宋_GB2312" w:hint="eastAsia"/>
          <w:bCs/>
          <w:sz w:val="28"/>
          <w:szCs w:val="28"/>
        </w:rPr>
        <w:t>http://sxx.youth.cn</w:t>
      </w:r>
      <w:r w:rsidRPr="00587D47">
        <w:rPr>
          <w:rFonts w:ascii="仿宋_GB2312" w:eastAsia="仿宋_GB2312" w:hAnsi="仿宋" w:hint="eastAsia"/>
          <w:bCs/>
          <w:sz w:val="32"/>
          <w:szCs w:val="32"/>
        </w:rPr>
        <w:t>）进行团队信息报备（具体操作步骤详见：</w:t>
      </w:r>
      <w:r w:rsidRPr="00587D47">
        <w:rPr>
          <w:rFonts w:eastAsia="仿宋_GB2312"/>
          <w:bCs/>
          <w:sz w:val="28"/>
          <w:szCs w:val="28"/>
        </w:rPr>
        <w:t>http://sxx.youth.cn/zytz/sxxtz/202007/t20200714_12408932.htm</w:t>
      </w:r>
      <w:r w:rsidRPr="00587D47">
        <w:rPr>
          <w:rFonts w:ascii="仿宋_GB2312" w:eastAsia="仿宋_GB2312" w:hAnsi="仿宋" w:hint="eastAsia"/>
          <w:bCs/>
          <w:sz w:val="32"/>
          <w:szCs w:val="32"/>
        </w:rPr>
        <w:t>）。暑期，</w:t>
      </w:r>
      <w:r w:rsidRPr="00587D47">
        <w:rPr>
          <w:rFonts w:ascii="仿宋_GB2312" w:eastAsia="仿宋_GB2312" w:hAnsi="仿宋" w:hint="eastAsia"/>
          <w:bCs/>
          <w:sz w:val="32"/>
          <w:szCs w:val="32"/>
        </w:rPr>
        <w:lastRenderedPageBreak/>
        <w:t>各团队及个人根据计划自行奔赴实践地开展暑期社会实践活动。要遵守地方法律法规和民俗习惯，特别要注意财产及人身安全。团队项目开展过程中加强宣传力度，原则上活动结束后即进行相应报道。</w:t>
      </w:r>
    </w:p>
    <w:p w14:paraId="122249A9" w14:textId="77777777" w:rsidR="00587D47" w:rsidRPr="00587D47" w:rsidRDefault="00587D47" w:rsidP="00587D47">
      <w:pPr>
        <w:spacing w:line="600" w:lineRule="exact"/>
        <w:ind w:firstLineChars="200" w:firstLine="643"/>
        <w:rPr>
          <w:rFonts w:ascii="仿宋_GB2312" w:eastAsia="仿宋_GB2312" w:hAnsi="仿宋"/>
          <w:b/>
          <w:sz w:val="32"/>
          <w:szCs w:val="32"/>
        </w:rPr>
      </w:pPr>
      <w:r w:rsidRPr="00587D47">
        <w:rPr>
          <w:rFonts w:ascii="仿宋_GB2312" w:eastAsia="仿宋_GB2312" w:hAnsi="仿宋"/>
          <w:b/>
          <w:sz w:val="32"/>
          <w:szCs w:val="32"/>
        </w:rPr>
        <w:t>5</w:t>
      </w:r>
      <w:r w:rsidRPr="00587D47">
        <w:rPr>
          <w:rFonts w:ascii="仿宋_GB2312" w:eastAsia="仿宋_GB2312" w:hAnsi="仿宋" w:hint="eastAsia"/>
          <w:b/>
          <w:sz w:val="32"/>
          <w:szCs w:val="32"/>
        </w:rPr>
        <w:t>.</w:t>
      </w:r>
      <w:proofErr w:type="gramStart"/>
      <w:r w:rsidRPr="00587D47">
        <w:rPr>
          <w:rFonts w:ascii="仿宋_GB2312" w:eastAsia="仿宋_GB2312" w:hAnsi="仿宋" w:hint="eastAsia"/>
          <w:b/>
          <w:sz w:val="32"/>
          <w:szCs w:val="32"/>
        </w:rPr>
        <w:t>结项与</w:t>
      </w:r>
      <w:proofErr w:type="gramEnd"/>
      <w:r w:rsidRPr="00587D47">
        <w:rPr>
          <w:rFonts w:ascii="仿宋_GB2312" w:eastAsia="仿宋_GB2312" w:hAnsi="仿宋" w:hint="eastAsia"/>
          <w:b/>
          <w:sz w:val="32"/>
          <w:szCs w:val="32"/>
        </w:rPr>
        <w:t>表彰</w:t>
      </w:r>
    </w:p>
    <w:p w14:paraId="4870A5DF" w14:textId="77777777" w:rsidR="00587D47" w:rsidRPr="00587D47" w:rsidRDefault="00587D47" w:rsidP="00587D47">
      <w:pPr>
        <w:spacing w:line="600" w:lineRule="exact"/>
        <w:ind w:firstLineChars="200" w:firstLine="640"/>
        <w:rPr>
          <w:rFonts w:ascii="仿宋_GB2312" w:eastAsia="仿宋_GB2312" w:hAnsi="仿宋"/>
          <w:bCs/>
          <w:sz w:val="32"/>
          <w:szCs w:val="32"/>
        </w:rPr>
      </w:pPr>
      <w:r w:rsidRPr="00587D47">
        <w:rPr>
          <w:rFonts w:ascii="仿宋_GB2312" w:eastAsia="仿宋_GB2312" w:hAnsi="仿宋" w:hint="eastAsia"/>
          <w:bCs/>
          <w:sz w:val="32"/>
          <w:szCs w:val="32"/>
        </w:rPr>
        <w:t>个人实践</w:t>
      </w:r>
      <w:proofErr w:type="gramStart"/>
      <w:r w:rsidRPr="00587D47">
        <w:rPr>
          <w:rFonts w:ascii="仿宋_GB2312" w:eastAsia="仿宋_GB2312" w:hAnsi="仿宋" w:hint="eastAsia"/>
          <w:bCs/>
          <w:sz w:val="32"/>
          <w:szCs w:val="32"/>
        </w:rPr>
        <w:t>结项须</w:t>
      </w:r>
      <w:proofErr w:type="gramEnd"/>
      <w:r w:rsidRPr="00587D47">
        <w:rPr>
          <w:rFonts w:ascii="仿宋_GB2312" w:eastAsia="仿宋_GB2312" w:hAnsi="仿宋" w:hint="eastAsia"/>
          <w:bCs/>
          <w:sz w:val="32"/>
          <w:szCs w:val="32"/>
        </w:rPr>
        <w:t>完成暑期社会实践报告。</w:t>
      </w:r>
    </w:p>
    <w:p w14:paraId="24982ECF" w14:textId="77777777" w:rsidR="00587D47" w:rsidRPr="00587D47" w:rsidRDefault="00587D47" w:rsidP="00587D47">
      <w:pPr>
        <w:spacing w:line="600" w:lineRule="exact"/>
        <w:ind w:firstLineChars="200" w:firstLine="640"/>
        <w:rPr>
          <w:rFonts w:ascii="仿宋_GB2312" w:eastAsia="仿宋_GB2312" w:hAnsi="仿宋"/>
          <w:bCs/>
          <w:sz w:val="32"/>
          <w:szCs w:val="32"/>
        </w:rPr>
      </w:pPr>
      <w:r w:rsidRPr="00587D47">
        <w:rPr>
          <w:rFonts w:ascii="仿宋_GB2312" w:eastAsia="仿宋_GB2312" w:hAnsi="仿宋" w:hint="eastAsia"/>
          <w:bCs/>
          <w:sz w:val="32"/>
          <w:szCs w:val="32"/>
        </w:rPr>
        <w:t>团队项目</w:t>
      </w:r>
      <w:proofErr w:type="gramStart"/>
      <w:r w:rsidRPr="00587D47">
        <w:rPr>
          <w:rFonts w:ascii="仿宋_GB2312" w:eastAsia="仿宋_GB2312" w:hAnsi="仿宋" w:hint="eastAsia"/>
          <w:bCs/>
          <w:sz w:val="32"/>
          <w:szCs w:val="32"/>
        </w:rPr>
        <w:t>结项须</w:t>
      </w:r>
      <w:proofErr w:type="gramEnd"/>
      <w:r w:rsidRPr="00587D47">
        <w:rPr>
          <w:rFonts w:ascii="仿宋_GB2312" w:eastAsia="仿宋_GB2312" w:hAnsi="仿宋" w:hint="eastAsia"/>
          <w:bCs/>
          <w:sz w:val="32"/>
          <w:szCs w:val="32"/>
        </w:rPr>
        <w:t>上交材料：①汇编材料（汇编材料采用目录形式，其中包含研究报告，实践日志，简报，通讯稿，实践心得等）；②经费使用情况（经费明细以及发票）；③照片、视频材料及媒体报道等。若团队没有进行实践或实践成果虚假，则取消该团队学校资助经费支持，并追究团队负责人的责任。</w:t>
      </w:r>
    </w:p>
    <w:p w14:paraId="7D488A05" w14:textId="77777777" w:rsidR="00587D47" w:rsidRPr="00587D47" w:rsidRDefault="00587D47" w:rsidP="00587D47">
      <w:pPr>
        <w:spacing w:line="600" w:lineRule="exact"/>
        <w:ind w:firstLineChars="200" w:firstLine="640"/>
        <w:rPr>
          <w:rFonts w:ascii="仿宋_GB2312" w:eastAsia="仿宋_GB2312" w:hAnsi="仿宋"/>
          <w:bCs/>
          <w:sz w:val="32"/>
          <w:szCs w:val="32"/>
        </w:rPr>
      </w:pPr>
      <w:bookmarkStart w:id="1" w:name="OLE_LINK4"/>
      <w:r w:rsidRPr="00587D47">
        <w:rPr>
          <w:rFonts w:ascii="仿宋_GB2312" w:eastAsia="仿宋_GB2312" w:hAnsi="仿宋" w:hint="eastAsia"/>
          <w:bCs/>
          <w:sz w:val="32"/>
          <w:szCs w:val="32"/>
        </w:rPr>
        <w:t>9月，校团委将根据各分团委暑期社会实践组织实施情况评选优秀组织奖，对暑期社会实践活动中表现突出的团队及个人予以优秀团队和先进个人的表彰。10月，校团委将推荐我校优秀团队和先进个人参加省级暑期社会实践先进评选，</w:t>
      </w:r>
      <w:bookmarkEnd w:id="1"/>
      <w:r w:rsidRPr="00587D47">
        <w:rPr>
          <w:rFonts w:ascii="仿宋_GB2312" w:eastAsia="仿宋_GB2312" w:hAnsi="仿宋" w:hint="eastAsia"/>
          <w:bCs/>
          <w:sz w:val="32"/>
          <w:szCs w:val="32"/>
        </w:rPr>
        <w:t>请各学院分团委书记、各班级辅导员及时对本《通知》进行宣传和讲解。</w:t>
      </w:r>
    </w:p>
    <w:p w14:paraId="62E3E550" w14:textId="77777777" w:rsidR="00587D47" w:rsidRPr="00587D47" w:rsidRDefault="00587D47" w:rsidP="00587D47">
      <w:pPr>
        <w:spacing w:line="600" w:lineRule="exact"/>
        <w:ind w:firstLineChars="200" w:firstLine="643"/>
        <w:rPr>
          <w:rFonts w:ascii="黑体" w:eastAsia="黑体" w:hAnsi="黑体"/>
          <w:b/>
          <w:sz w:val="32"/>
          <w:szCs w:val="32"/>
        </w:rPr>
      </w:pPr>
      <w:r w:rsidRPr="00587D47">
        <w:rPr>
          <w:rFonts w:ascii="黑体" w:eastAsia="黑体" w:hAnsi="黑体" w:hint="eastAsia"/>
          <w:b/>
          <w:sz w:val="32"/>
          <w:szCs w:val="32"/>
        </w:rPr>
        <w:t>七、工作要求</w:t>
      </w:r>
    </w:p>
    <w:p w14:paraId="5BE125DF" w14:textId="77777777" w:rsidR="00587D47" w:rsidRPr="00587D47" w:rsidRDefault="00587D47" w:rsidP="00587D47">
      <w:pPr>
        <w:spacing w:line="600" w:lineRule="exact"/>
        <w:ind w:firstLineChars="200" w:firstLine="640"/>
        <w:rPr>
          <w:rFonts w:ascii="仿宋_GB2312" w:eastAsia="仿宋_GB2312" w:hAnsi="仿宋"/>
          <w:bCs/>
          <w:sz w:val="32"/>
          <w:szCs w:val="32"/>
        </w:rPr>
      </w:pPr>
      <w:r w:rsidRPr="00587D47">
        <w:rPr>
          <w:rFonts w:ascii="仿宋_GB2312" w:eastAsia="仿宋_GB2312" w:hAnsi="仿宋" w:hint="eastAsia"/>
          <w:bCs/>
          <w:sz w:val="32"/>
          <w:szCs w:val="32"/>
        </w:rPr>
        <w:t>1</w:t>
      </w:r>
      <w:r w:rsidRPr="00587D47">
        <w:rPr>
          <w:rFonts w:ascii="仿宋_GB2312" w:eastAsia="仿宋_GB2312" w:hAnsi="仿宋"/>
          <w:bCs/>
          <w:sz w:val="32"/>
          <w:szCs w:val="32"/>
        </w:rPr>
        <w:t>.</w:t>
      </w:r>
      <w:r w:rsidRPr="00587D47">
        <w:rPr>
          <w:rFonts w:ascii="仿宋_GB2312" w:eastAsia="仿宋_GB2312" w:hAnsi="仿宋" w:hint="eastAsia"/>
          <w:bCs/>
          <w:sz w:val="32"/>
          <w:szCs w:val="32"/>
        </w:rPr>
        <w:t>高度重视，守牢底线。各分团委要高度重视，做好宣传动员、立项报备、培训辅导、总结评价等工作，积极组织学生参加活动。要始终把师生生命安全和身体健康放在首位，加强安全保障和过程管理，杜绝麻痹思想、侥幸心理。坚守意识形态和安全</w:t>
      </w:r>
      <w:r w:rsidRPr="00587D47">
        <w:rPr>
          <w:rFonts w:ascii="仿宋_GB2312" w:eastAsia="仿宋_GB2312" w:hAnsi="仿宋" w:hint="eastAsia"/>
          <w:bCs/>
          <w:sz w:val="32"/>
          <w:szCs w:val="32"/>
        </w:rPr>
        <w:lastRenderedPageBreak/>
        <w:t>稳定底线，依法依规组织开展各项社会实践。</w:t>
      </w:r>
    </w:p>
    <w:p w14:paraId="6776C6DB" w14:textId="77777777" w:rsidR="00587D47" w:rsidRPr="00587D47" w:rsidRDefault="00587D47" w:rsidP="00587D47">
      <w:pPr>
        <w:spacing w:line="600" w:lineRule="exact"/>
        <w:ind w:firstLineChars="200" w:firstLine="640"/>
        <w:rPr>
          <w:rFonts w:ascii="仿宋_GB2312" w:eastAsia="仿宋_GB2312" w:hAnsi="仿宋"/>
          <w:bCs/>
          <w:sz w:val="32"/>
          <w:szCs w:val="32"/>
        </w:rPr>
      </w:pPr>
      <w:r w:rsidRPr="00587D47">
        <w:rPr>
          <w:rFonts w:ascii="仿宋_GB2312" w:eastAsia="仿宋_GB2312" w:hAnsi="仿宋" w:hint="eastAsia"/>
          <w:bCs/>
          <w:sz w:val="32"/>
          <w:szCs w:val="32"/>
        </w:rPr>
        <w:t>2</w:t>
      </w:r>
      <w:r w:rsidRPr="00587D47">
        <w:rPr>
          <w:rFonts w:ascii="仿宋_GB2312" w:eastAsia="仿宋_GB2312" w:hAnsi="仿宋"/>
          <w:bCs/>
          <w:sz w:val="32"/>
          <w:szCs w:val="32"/>
        </w:rPr>
        <w:t>.</w:t>
      </w:r>
      <w:r w:rsidRPr="00587D47">
        <w:rPr>
          <w:rFonts w:ascii="仿宋_GB2312" w:eastAsia="仿宋_GB2312" w:hAnsi="仿宋" w:hint="eastAsia"/>
          <w:bCs/>
          <w:sz w:val="32"/>
          <w:szCs w:val="32"/>
        </w:rPr>
        <w:t>加强组织，提高质量。各分团委要加强对实践团队的指导，鼓励专职团干部、辅导员带队实践，随队指导学生实践，提高学生调查研究能力。各团队要合理规划实践项目，严格规范资助经费的使用，社会实践资助费用主要用于以下方面：（1）发表论文或通讯稿件；（2）支付公共交通费用，特殊情况需预先审批；（3）按快捷酒店标准支付住宿费用；（4）宣传用品等；（5）其他预审批准的项目。</w:t>
      </w:r>
    </w:p>
    <w:p w14:paraId="52B7C082" w14:textId="77777777" w:rsidR="00587D47" w:rsidRPr="00587D47" w:rsidRDefault="00587D47" w:rsidP="00587D47">
      <w:pPr>
        <w:spacing w:line="600" w:lineRule="exact"/>
        <w:ind w:firstLineChars="200" w:firstLine="640"/>
        <w:rPr>
          <w:rFonts w:ascii="仿宋_GB2312" w:eastAsia="仿宋_GB2312" w:hAnsi="仿宋"/>
          <w:bCs/>
          <w:sz w:val="32"/>
          <w:szCs w:val="32"/>
        </w:rPr>
      </w:pPr>
      <w:r w:rsidRPr="00587D47">
        <w:rPr>
          <w:rFonts w:ascii="仿宋_GB2312" w:eastAsia="仿宋_GB2312" w:hAnsi="仿宋" w:hint="eastAsia"/>
          <w:bCs/>
          <w:sz w:val="32"/>
          <w:szCs w:val="32"/>
        </w:rPr>
        <w:t>3</w:t>
      </w:r>
      <w:r w:rsidRPr="00587D47">
        <w:rPr>
          <w:rFonts w:ascii="仿宋_GB2312" w:eastAsia="仿宋_GB2312" w:hAnsi="仿宋"/>
          <w:bCs/>
          <w:sz w:val="32"/>
          <w:szCs w:val="32"/>
        </w:rPr>
        <w:t>.</w:t>
      </w:r>
      <w:r w:rsidRPr="00587D47">
        <w:rPr>
          <w:rFonts w:ascii="仿宋_GB2312" w:eastAsia="仿宋_GB2312" w:hAnsi="仿宋" w:hint="eastAsia"/>
          <w:bCs/>
          <w:sz w:val="32"/>
          <w:szCs w:val="32"/>
        </w:rPr>
        <w:t>做好宣传，及时总结。各分团委要拓展宣传渠道，创新宣传形式，及时对实践过程和成果进行宣传展示，过程中要始终坚持正确的政治方向、舆论导向、价值取向，有关实践内容的宣传报道、新闻推送等。要做好活动总结、典型选树、研讨交流等工作，从院系、团支部等层面开展“实践归来话成长”主题团日和交流分享活动，总结学习社会实践活动成效和经验。</w:t>
      </w:r>
    </w:p>
    <w:p w14:paraId="6E612C37" w14:textId="77777777" w:rsidR="00587D47" w:rsidRPr="00587D47" w:rsidRDefault="00587D47" w:rsidP="00587D47">
      <w:pPr>
        <w:ind w:firstLineChars="100" w:firstLine="210"/>
      </w:pPr>
    </w:p>
    <w:p w14:paraId="54487483" w14:textId="77777777" w:rsidR="00587D47" w:rsidRPr="00587D47" w:rsidRDefault="00587D47" w:rsidP="00587D47">
      <w:pPr>
        <w:spacing w:line="600" w:lineRule="exact"/>
        <w:ind w:firstLineChars="200" w:firstLine="640"/>
        <w:rPr>
          <w:rFonts w:ascii="仿宋_GB2312" w:eastAsia="仿宋_GB2312" w:hAnsi="仿宋"/>
          <w:bCs/>
          <w:sz w:val="32"/>
          <w:szCs w:val="32"/>
        </w:rPr>
      </w:pPr>
      <w:r w:rsidRPr="00587D47">
        <w:rPr>
          <w:rFonts w:ascii="仿宋_GB2312" w:eastAsia="仿宋_GB2312" w:hAnsi="仿宋" w:hint="eastAsia"/>
          <w:bCs/>
          <w:sz w:val="32"/>
          <w:szCs w:val="32"/>
        </w:rPr>
        <w:t>附件：1.202</w:t>
      </w:r>
      <w:r w:rsidRPr="00587D47">
        <w:rPr>
          <w:rFonts w:ascii="仿宋_GB2312" w:eastAsia="仿宋_GB2312" w:hAnsi="仿宋"/>
          <w:bCs/>
          <w:sz w:val="32"/>
          <w:szCs w:val="32"/>
        </w:rPr>
        <w:t>4</w:t>
      </w:r>
      <w:r w:rsidRPr="00587D47">
        <w:rPr>
          <w:rFonts w:ascii="仿宋_GB2312" w:eastAsia="仿宋_GB2312" w:hAnsi="仿宋" w:hint="eastAsia"/>
          <w:bCs/>
          <w:sz w:val="32"/>
          <w:szCs w:val="32"/>
        </w:rPr>
        <w:t>年“三下乡”社会实践专项活动</w:t>
      </w:r>
    </w:p>
    <w:p w14:paraId="7AAA9B74" w14:textId="77777777" w:rsidR="00587D47" w:rsidRPr="00587D47" w:rsidRDefault="00587D47" w:rsidP="00587D47">
      <w:pPr>
        <w:spacing w:line="600" w:lineRule="exact"/>
        <w:ind w:firstLineChars="500" w:firstLine="1600"/>
        <w:rPr>
          <w:rFonts w:ascii="仿宋_GB2312" w:eastAsia="仿宋_GB2312" w:hAnsi="仿宋"/>
          <w:bCs/>
          <w:sz w:val="32"/>
          <w:szCs w:val="32"/>
        </w:rPr>
      </w:pPr>
      <w:r w:rsidRPr="00587D47">
        <w:rPr>
          <w:rFonts w:ascii="仿宋_GB2312" w:eastAsia="仿宋_GB2312" w:hAnsi="仿宋" w:hint="eastAsia"/>
          <w:bCs/>
          <w:sz w:val="32"/>
          <w:szCs w:val="32"/>
        </w:rPr>
        <w:t>2.202</w:t>
      </w:r>
      <w:r w:rsidRPr="00587D47">
        <w:rPr>
          <w:rFonts w:ascii="仿宋_GB2312" w:eastAsia="仿宋_GB2312" w:hAnsi="仿宋"/>
          <w:bCs/>
          <w:sz w:val="32"/>
          <w:szCs w:val="32"/>
        </w:rPr>
        <w:t>4</w:t>
      </w:r>
      <w:r w:rsidRPr="00587D47">
        <w:rPr>
          <w:rFonts w:ascii="仿宋_GB2312" w:eastAsia="仿宋_GB2312" w:hAnsi="仿宋" w:hint="eastAsia"/>
          <w:bCs/>
          <w:sz w:val="32"/>
          <w:szCs w:val="32"/>
        </w:rPr>
        <w:t>年大学生暑期社会实践登记表</w:t>
      </w:r>
    </w:p>
    <w:p w14:paraId="7E1AB77C" w14:textId="77777777" w:rsidR="00587D47" w:rsidRPr="00587D47" w:rsidRDefault="00587D47" w:rsidP="00587D47">
      <w:pPr>
        <w:spacing w:line="600" w:lineRule="exact"/>
        <w:ind w:firstLineChars="500" w:firstLine="1600"/>
        <w:rPr>
          <w:rFonts w:ascii="仿宋_GB2312" w:eastAsia="仿宋_GB2312" w:hAnsi="仿宋"/>
          <w:bCs/>
          <w:sz w:val="32"/>
          <w:szCs w:val="32"/>
        </w:rPr>
      </w:pPr>
      <w:r w:rsidRPr="00587D47">
        <w:rPr>
          <w:rFonts w:ascii="仿宋_GB2312" w:eastAsia="仿宋_GB2312" w:hAnsi="仿宋"/>
          <w:bCs/>
          <w:sz w:val="32"/>
          <w:szCs w:val="32"/>
        </w:rPr>
        <w:t>3</w:t>
      </w:r>
      <w:r w:rsidRPr="00587D47">
        <w:rPr>
          <w:rFonts w:ascii="仿宋_GB2312" w:eastAsia="仿宋_GB2312" w:hAnsi="仿宋" w:hint="eastAsia"/>
          <w:bCs/>
          <w:sz w:val="32"/>
          <w:szCs w:val="32"/>
        </w:rPr>
        <w:t>.</w:t>
      </w:r>
      <w:r w:rsidRPr="00587D47">
        <w:rPr>
          <w:rFonts w:hint="eastAsia"/>
        </w:rPr>
        <w:t xml:space="preserve"> </w:t>
      </w:r>
      <w:r w:rsidRPr="00587D47">
        <w:rPr>
          <w:rFonts w:ascii="仿宋_GB2312" w:eastAsia="仿宋_GB2312" w:hAnsi="仿宋" w:hint="eastAsia"/>
          <w:bCs/>
          <w:sz w:val="32"/>
          <w:szCs w:val="32"/>
        </w:rPr>
        <w:t>202</w:t>
      </w:r>
      <w:r w:rsidRPr="00587D47">
        <w:rPr>
          <w:rFonts w:ascii="仿宋_GB2312" w:eastAsia="仿宋_GB2312" w:hAnsi="仿宋"/>
          <w:bCs/>
          <w:sz w:val="32"/>
          <w:szCs w:val="32"/>
        </w:rPr>
        <w:t>4</w:t>
      </w:r>
      <w:r w:rsidRPr="00587D47">
        <w:rPr>
          <w:rFonts w:ascii="仿宋_GB2312" w:eastAsia="仿宋_GB2312" w:hAnsi="仿宋" w:hint="eastAsia"/>
          <w:bCs/>
          <w:sz w:val="32"/>
          <w:szCs w:val="32"/>
        </w:rPr>
        <w:t>年大学生暑期社会实践项目申报书</w:t>
      </w:r>
    </w:p>
    <w:p w14:paraId="3E0E96BB" w14:textId="77777777" w:rsidR="00351B29" w:rsidRPr="00383078" w:rsidRDefault="00351B29" w:rsidP="00383078">
      <w:pPr>
        <w:ind w:firstLineChars="200" w:firstLine="420"/>
        <w:rPr>
          <w:rFonts w:ascii="仿宋_GB2312" w:eastAsia="仿宋_GB2312" w:hAnsi="仿宋"/>
          <w:szCs w:val="21"/>
        </w:rPr>
      </w:pPr>
    </w:p>
    <w:p w14:paraId="62B623FA" w14:textId="77777777" w:rsidR="0051659A" w:rsidRPr="00B20987" w:rsidRDefault="0051659A" w:rsidP="00B20987">
      <w:pPr>
        <w:spacing w:line="560" w:lineRule="exact"/>
        <w:ind w:firstLineChars="200" w:firstLine="640"/>
        <w:rPr>
          <w:rFonts w:ascii="仿宋_GB2312" w:eastAsia="仿宋_GB2312" w:hAnsi="仿宋"/>
          <w:sz w:val="32"/>
          <w:szCs w:val="32"/>
        </w:rPr>
      </w:pPr>
      <w:r w:rsidRPr="00B20987">
        <w:rPr>
          <w:rFonts w:ascii="仿宋_GB2312" w:eastAsia="仿宋_GB2312" w:hAnsi="仿宋" w:hint="eastAsia"/>
          <w:sz w:val="32"/>
          <w:szCs w:val="32"/>
        </w:rPr>
        <w:t xml:space="preserve">                  共青团南京审计大学金审学院委员会</w:t>
      </w:r>
    </w:p>
    <w:p w14:paraId="008F1CF1" w14:textId="2FB9068A" w:rsidR="0051659A" w:rsidRDefault="0051659A" w:rsidP="00383078">
      <w:pPr>
        <w:spacing w:afterLines="100" w:after="312" w:line="560" w:lineRule="exact"/>
        <w:ind w:firstLineChars="200" w:firstLine="640"/>
        <w:rPr>
          <w:rFonts w:ascii="仿宋_GB2312" w:eastAsia="仿宋_GB2312" w:hAnsi="仿宋"/>
          <w:sz w:val="32"/>
          <w:szCs w:val="32"/>
        </w:rPr>
      </w:pPr>
      <w:r w:rsidRPr="00B20987">
        <w:rPr>
          <w:rFonts w:ascii="仿宋_GB2312" w:eastAsia="仿宋_GB2312" w:hAnsi="仿宋" w:hint="eastAsia"/>
          <w:sz w:val="32"/>
          <w:szCs w:val="32"/>
        </w:rPr>
        <w:t xml:space="preserve">                           202</w:t>
      </w:r>
      <w:r w:rsidR="00351B29">
        <w:rPr>
          <w:rFonts w:ascii="仿宋_GB2312" w:eastAsia="仿宋_GB2312" w:hAnsi="仿宋"/>
          <w:sz w:val="32"/>
          <w:szCs w:val="32"/>
        </w:rPr>
        <w:t>4</w:t>
      </w:r>
      <w:r w:rsidRPr="00B20987">
        <w:rPr>
          <w:rFonts w:ascii="仿宋_GB2312" w:eastAsia="仿宋_GB2312" w:hAnsi="仿宋" w:hint="eastAsia"/>
          <w:sz w:val="32"/>
          <w:szCs w:val="32"/>
        </w:rPr>
        <w:t>年</w:t>
      </w:r>
      <w:r w:rsidR="00587D47">
        <w:rPr>
          <w:rFonts w:ascii="仿宋_GB2312" w:eastAsia="仿宋_GB2312" w:hAnsi="仿宋" w:hint="eastAsia"/>
          <w:sz w:val="32"/>
          <w:szCs w:val="32"/>
        </w:rPr>
        <w:t>7</w:t>
      </w:r>
      <w:r w:rsidRPr="00B20987">
        <w:rPr>
          <w:rFonts w:ascii="仿宋_GB2312" w:eastAsia="仿宋_GB2312" w:hAnsi="仿宋" w:hint="eastAsia"/>
          <w:sz w:val="32"/>
          <w:szCs w:val="32"/>
        </w:rPr>
        <w:t>月</w:t>
      </w:r>
      <w:r w:rsidR="00587D47">
        <w:rPr>
          <w:rFonts w:ascii="仿宋_GB2312" w:eastAsia="仿宋_GB2312" w:hAnsi="仿宋" w:hint="eastAsia"/>
          <w:sz w:val="32"/>
          <w:szCs w:val="32"/>
        </w:rPr>
        <w:t>1</w:t>
      </w:r>
      <w:r w:rsidRPr="00B20987">
        <w:rPr>
          <w:rFonts w:ascii="仿宋_GB2312" w:eastAsia="仿宋_GB2312" w:hAnsi="仿宋" w:hint="eastAsia"/>
          <w:sz w:val="32"/>
          <w:szCs w:val="32"/>
        </w:rPr>
        <w:t>日</w:t>
      </w:r>
    </w:p>
    <w:p w14:paraId="38FDCE84" w14:textId="0C384B0E" w:rsidR="00E016E7" w:rsidRDefault="00000000" w:rsidP="003417D1">
      <w:pPr>
        <w:ind w:firstLineChars="100" w:firstLine="210"/>
        <w:rPr>
          <w:rFonts w:ascii="仿宋_GB2312" w:eastAsia="仿宋_GB2312"/>
          <w:sz w:val="28"/>
          <w:szCs w:val="28"/>
        </w:rPr>
      </w:pPr>
      <w:r>
        <w:rPr>
          <w:noProof/>
        </w:rPr>
        <w:pict w14:anchorId="79ED7052">
          <v:line id="_x0000_s2051" style="position:absolute;left:0;text-align:left;z-index:3" from=".3pt,31.2pt" to="442.5pt,31.2pt" o:gfxdata="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SlwfNUAAAAGAQAADwAAAAAAAAABACAAAAAiAAAAZHJzL2Rvd25yZXYueG1sUEsBAhQA&#10;FAAAAAgAh07iQF5gmqb1AQAA5QMAAA4AAAAAAAAAAQAgAAAAJAEAAGRycy9lMm9Eb2MueG1sUEsF&#10;BgAAAAAGAAYAWQEAAIsFAAAAAA==&#10;" strokeweight="1pt"/>
        </w:pict>
      </w:r>
      <w:r>
        <w:rPr>
          <w:noProof/>
        </w:rPr>
        <w:pict w14:anchorId="24FAE58A">
          <v:line id="_x0000_s2052" style="position:absolute;left:0;text-align:left;z-index:2" from=".3pt,0" to="442.5pt,0" o:gfxdata="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j7Ry0gAAAAIBAAAPAAAAAAAAAAEAIAAAACIAAABkcnMvZG93bnJldi54bWxQSwECFAAUAAAA&#10;CACHTuJASf0kA/QBAADlAwAADgAAAAAAAAABACAAAAAhAQAAZHJzL2Uyb0RvYy54bWxQSwUGAAAA&#10;AAYABgBZAQAAhwUAAAAA&#10;" strokeweight="1pt"/>
        </w:pict>
      </w:r>
      <w:r w:rsidR="00E016E7">
        <w:rPr>
          <w:rFonts w:ascii="仿宋_GB2312" w:eastAsia="仿宋_GB2312" w:hint="eastAsia"/>
          <w:sz w:val="28"/>
          <w:szCs w:val="28"/>
        </w:rPr>
        <w:t>南京审计大学金审学院办公室</w:t>
      </w:r>
      <w:r w:rsidR="00E016E7">
        <w:rPr>
          <w:rFonts w:ascii="仿宋_GB2312" w:eastAsia="仿宋_GB2312"/>
          <w:sz w:val="28"/>
          <w:szCs w:val="28"/>
        </w:rPr>
        <w:t xml:space="preserve">          </w:t>
      </w:r>
      <w:r w:rsidR="002E2F11">
        <w:rPr>
          <w:rFonts w:ascii="仿宋_GB2312" w:eastAsia="仿宋_GB2312" w:hint="eastAsia"/>
          <w:sz w:val="28"/>
          <w:szCs w:val="28"/>
        </w:rPr>
        <w:t xml:space="preserve"> </w:t>
      </w:r>
      <w:r w:rsidR="00E016E7">
        <w:rPr>
          <w:rFonts w:ascii="仿宋_GB2312" w:eastAsia="仿宋_GB2312"/>
          <w:sz w:val="28"/>
          <w:szCs w:val="28"/>
        </w:rPr>
        <w:t xml:space="preserve">   202</w:t>
      </w:r>
      <w:r w:rsidR="00351B29">
        <w:rPr>
          <w:rFonts w:ascii="仿宋_GB2312" w:eastAsia="仿宋_GB2312"/>
          <w:sz w:val="28"/>
          <w:szCs w:val="28"/>
        </w:rPr>
        <w:t>4</w:t>
      </w:r>
      <w:r w:rsidR="00E016E7">
        <w:rPr>
          <w:rFonts w:ascii="仿宋_GB2312" w:eastAsia="仿宋_GB2312" w:hint="eastAsia"/>
          <w:sz w:val="28"/>
          <w:szCs w:val="28"/>
        </w:rPr>
        <w:t>年</w:t>
      </w:r>
      <w:r w:rsidR="00587D47">
        <w:rPr>
          <w:rFonts w:ascii="仿宋_GB2312" w:eastAsia="仿宋_GB2312" w:hint="eastAsia"/>
          <w:sz w:val="28"/>
          <w:szCs w:val="28"/>
        </w:rPr>
        <w:t>7</w:t>
      </w:r>
      <w:r w:rsidR="00E016E7">
        <w:rPr>
          <w:rFonts w:ascii="仿宋_GB2312" w:eastAsia="仿宋_GB2312" w:hint="eastAsia"/>
          <w:sz w:val="28"/>
          <w:szCs w:val="28"/>
        </w:rPr>
        <w:t>月</w:t>
      </w:r>
      <w:r w:rsidR="00587D47">
        <w:rPr>
          <w:rFonts w:ascii="仿宋_GB2312" w:eastAsia="仿宋_GB2312" w:hint="eastAsia"/>
          <w:sz w:val="28"/>
          <w:szCs w:val="28"/>
        </w:rPr>
        <w:t>1</w:t>
      </w:r>
      <w:r w:rsidR="00E016E7">
        <w:rPr>
          <w:rFonts w:ascii="仿宋_GB2312" w:eastAsia="仿宋_GB2312" w:hint="eastAsia"/>
          <w:sz w:val="28"/>
          <w:szCs w:val="28"/>
        </w:rPr>
        <w:t>日印发</w:t>
      </w:r>
      <w:r w:rsidR="00E016E7">
        <w:rPr>
          <w:rFonts w:ascii="仿宋_GB2312" w:eastAsia="仿宋_GB2312"/>
          <w:sz w:val="28"/>
          <w:szCs w:val="28"/>
        </w:rPr>
        <w:t xml:space="preserve">  </w:t>
      </w:r>
    </w:p>
    <w:sectPr w:rsidR="00E016E7" w:rsidSect="00984FCF">
      <w:footerReference w:type="even" r:id="rId8"/>
      <w:footerReference w:type="default" r:id="rId9"/>
      <w:pgSz w:w="11906" w:h="16838"/>
      <w:pgMar w:top="2098" w:right="1474" w:bottom="1985" w:left="1588" w:header="851" w:footer="1191"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9BFC1" w14:textId="77777777" w:rsidR="00181DF2" w:rsidRDefault="00181DF2">
      <w:r>
        <w:separator/>
      </w:r>
    </w:p>
  </w:endnote>
  <w:endnote w:type="continuationSeparator" w:id="0">
    <w:p w14:paraId="673F064D" w14:textId="77777777" w:rsidR="00181DF2" w:rsidRDefault="00181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59C4A" w14:textId="77777777" w:rsidR="00E016E7" w:rsidRDefault="00E016E7">
    <w:pPr>
      <w:pStyle w:val="a5"/>
      <w:ind w:firstLineChars="100" w:firstLine="280"/>
      <w:rPr>
        <w:rFonts w:ascii="宋体"/>
        <w:sz w:val="28"/>
        <w:szCs w:val="28"/>
      </w:rPr>
    </w:pPr>
    <w:r>
      <w:rPr>
        <w:rStyle w:val="a7"/>
        <w:rFonts w:ascii="宋体" w:hAnsi="宋体"/>
        <w:sz w:val="28"/>
        <w:szCs w:val="28"/>
      </w:rPr>
      <w:fldChar w:fldCharType="begin"/>
    </w:r>
    <w:r>
      <w:rPr>
        <w:rStyle w:val="a7"/>
        <w:rFonts w:ascii="宋体" w:hAnsi="宋体"/>
        <w:sz w:val="28"/>
        <w:szCs w:val="28"/>
      </w:rPr>
      <w:instrText xml:space="preserve"> PAGE </w:instrText>
    </w:r>
    <w:r>
      <w:rPr>
        <w:rStyle w:val="a7"/>
        <w:rFonts w:ascii="宋体" w:hAnsi="宋体"/>
        <w:sz w:val="28"/>
        <w:szCs w:val="28"/>
      </w:rPr>
      <w:fldChar w:fldCharType="separate"/>
    </w:r>
    <w:r>
      <w:rPr>
        <w:rStyle w:val="a7"/>
        <w:rFonts w:ascii="宋体" w:hAnsi="宋体"/>
        <w:sz w:val="28"/>
        <w:szCs w:val="28"/>
      </w:rPr>
      <w:t>- 2 -</w:t>
    </w:r>
    <w:r>
      <w:rPr>
        <w:rStyle w:val="a7"/>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CA0A3" w14:textId="77777777" w:rsidR="00E016E7" w:rsidRDefault="00E016E7">
    <w:pPr>
      <w:pStyle w:val="a5"/>
      <w:ind w:right="280"/>
      <w:jc w:val="right"/>
      <w:rPr>
        <w:rFonts w:ascii="宋体"/>
        <w:sz w:val="28"/>
        <w:szCs w:val="28"/>
      </w:rPr>
    </w:pPr>
    <w:r>
      <w:rPr>
        <w:rStyle w:val="a7"/>
        <w:rFonts w:ascii="宋体" w:hAnsi="宋体"/>
        <w:sz w:val="28"/>
        <w:szCs w:val="28"/>
      </w:rPr>
      <w:fldChar w:fldCharType="begin"/>
    </w:r>
    <w:r>
      <w:rPr>
        <w:rStyle w:val="a7"/>
        <w:rFonts w:ascii="宋体" w:hAnsi="宋体"/>
        <w:sz w:val="28"/>
        <w:szCs w:val="28"/>
      </w:rPr>
      <w:instrText xml:space="preserve"> PAGE </w:instrText>
    </w:r>
    <w:r>
      <w:rPr>
        <w:rStyle w:val="a7"/>
        <w:rFonts w:ascii="宋体" w:hAnsi="宋体"/>
        <w:sz w:val="28"/>
        <w:szCs w:val="28"/>
      </w:rPr>
      <w:fldChar w:fldCharType="separate"/>
    </w:r>
    <w:r w:rsidR="00B20987">
      <w:rPr>
        <w:rStyle w:val="a7"/>
        <w:rFonts w:ascii="宋体" w:hAnsi="宋体"/>
        <w:noProof/>
        <w:sz w:val="28"/>
        <w:szCs w:val="28"/>
      </w:rPr>
      <w:t>- 4 -</w:t>
    </w:r>
    <w:r>
      <w:rPr>
        <w:rStyle w:val="a7"/>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D86FF" w14:textId="77777777" w:rsidR="00181DF2" w:rsidRDefault="00181DF2">
      <w:r>
        <w:separator/>
      </w:r>
    </w:p>
  </w:footnote>
  <w:footnote w:type="continuationSeparator" w:id="0">
    <w:p w14:paraId="55DB4040" w14:textId="77777777" w:rsidR="00181DF2" w:rsidRDefault="00181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59488DB"/>
    <w:multiLevelType w:val="singleLevel"/>
    <w:tmpl w:val="B59488DB"/>
    <w:lvl w:ilvl="0">
      <w:start w:val="2"/>
      <w:numFmt w:val="chineseCounting"/>
      <w:suff w:val="nothing"/>
      <w:lvlText w:val="（%1）"/>
      <w:lvlJc w:val="left"/>
      <w:rPr>
        <w:rFonts w:cs="Times New Roman" w:hint="eastAsia"/>
      </w:rPr>
    </w:lvl>
  </w:abstractNum>
  <w:abstractNum w:abstractNumId="1" w15:restartNumberingAfterBreak="0">
    <w:nsid w:val="EB5446F7"/>
    <w:multiLevelType w:val="singleLevel"/>
    <w:tmpl w:val="42AE8AB8"/>
    <w:lvl w:ilvl="0">
      <w:start w:val="3"/>
      <w:numFmt w:val="decimal"/>
      <w:suff w:val="space"/>
      <w:lvlText w:val="%1."/>
      <w:lvlJc w:val="left"/>
      <w:rPr>
        <w:b/>
        <w:bCs/>
      </w:rPr>
    </w:lvl>
  </w:abstractNum>
  <w:abstractNum w:abstractNumId="2" w15:restartNumberingAfterBreak="0">
    <w:nsid w:val="00000001"/>
    <w:multiLevelType w:val="multilevel"/>
    <w:tmpl w:val="00000001"/>
    <w:lvl w:ilvl="0">
      <w:start w:val="1"/>
      <w:numFmt w:val="japaneseCounting"/>
      <w:lvlText w:val="（%1）"/>
      <w:lvlJc w:val="left"/>
      <w:pPr>
        <w:ind w:left="1647" w:hanging="108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abstractNum w:abstractNumId="3" w15:restartNumberingAfterBreak="0">
    <w:nsid w:val="1C5E2AF6"/>
    <w:multiLevelType w:val="singleLevel"/>
    <w:tmpl w:val="1C5E2AF6"/>
    <w:lvl w:ilvl="0">
      <w:start w:val="4"/>
      <w:numFmt w:val="chineseCounting"/>
      <w:suff w:val="nothing"/>
      <w:lvlText w:val="%1、"/>
      <w:lvlJc w:val="left"/>
      <w:rPr>
        <w:rFonts w:hint="eastAsia"/>
      </w:rPr>
    </w:lvl>
  </w:abstractNum>
  <w:abstractNum w:abstractNumId="4" w15:restartNumberingAfterBreak="0">
    <w:nsid w:val="576CD3C0"/>
    <w:multiLevelType w:val="singleLevel"/>
    <w:tmpl w:val="576CD3C0"/>
    <w:lvl w:ilvl="0">
      <w:start w:val="6"/>
      <w:numFmt w:val="decimal"/>
      <w:suff w:val="nothing"/>
      <w:lvlText w:val="%1."/>
      <w:lvlJc w:val="left"/>
      <w:rPr>
        <w:rFonts w:cs="Times New Roman"/>
      </w:rPr>
    </w:lvl>
  </w:abstractNum>
  <w:abstractNum w:abstractNumId="5" w15:restartNumberingAfterBreak="0">
    <w:nsid w:val="576CD544"/>
    <w:multiLevelType w:val="singleLevel"/>
    <w:tmpl w:val="576CD544"/>
    <w:lvl w:ilvl="0">
      <w:start w:val="1"/>
      <w:numFmt w:val="decimal"/>
      <w:suff w:val="nothing"/>
      <w:lvlText w:val="（%1）"/>
      <w:lvlJc w:val="left"/>
      <w:rPr>
        <w:rFonts w:cs="Times New Roman"/>
      </w:rPr>
    </w:lvl>
  </w:abstractNum>
  <w:num w:numId="1" w16cid:durableId="1242522428">
    <w:abstractNumId w:val="0"/>
  </w:num>
  <w:num w:numId="2" w16cid:durableId="2138404192">
    <w:abstractNumId w:val="4"/>
  </w:num>
  <w:num w:numId="3" w16cid:durableId="2017342039">
    <w:abstractNumId w:val="5"/>
  </w:num>
  <w:num w:numId="4" w16cid:durableId="341592513">
    <w:abstractNumId w:val="2"/>
  </w:num>
  <w:num w:numId="5" w16cid:durableId="908463333">
    <w:abstractNumId w:val="3"/>
  </w:num>
  <w:num w:numId="6" w16cid:durableId="1776439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2DF1069C"/>
    <w:rsid w:val="000138B8"/>
    <w:rsid w:val="0001432E"/>
    <w:rsid w:val="00024220"/>
    <w:rsid w:val="00032ECB"/>
    <w:rsid w:val="00037F35"/>
    <w:rsid w:val="000B6AE6"/>
    <w:rsid w:val="001022C2"/>
    <w:rsid w:val="00102A9A"/>
    <w:rsid w:val="001111E0"/>
    <w:rsid w:val="00130F33"/>
    <w:rsid w:val="001401E4"/>
    <w:rsid w:val="001416DE"/>
    <w:rsid w:val="00181DF2"/>
    <w:rsid w:val="001C0676"/>
    <w:rsid w:val="0029741B"/>
    <w:rsid w:val="002B0A0A"/>
    <w:rsid w:val="002C6E85"/>
    <w:rsid w:val="002E2F11"/>
    <w:rsid w:val="003417D1"/>
    <w:rsid w:val="00351B29"/>
    <w:rsid w:val="00383078"/>
    <w:rsid w:val="00386F6D"/>
    <w:rsid w:val="003955D8"/>
    <w:rsid w:val="003E724C"/>
    <w:rsid w:val="003E7C5B"/>
    <w:rsid w:val="004272AC"/>
    <w:rsid w:val="0044255D"/>
    <w:rsid w:val="00463D23"/>
    <w:rsid w:val="0047628B"/>
    <w:rsid w:val="00485E05"/>
    <w:rsid w:val="004A524A"/>
    <w:rsid w:val="004B2EDD"/>
    <w:rsid w:val="00506452"/>
    <w:rsid w:val="0051659A"/>
    <w:rsid w:val="00531976"/>
    <w:rsid w:val="00587D47"/>
    <w:rsid w:val="005902DC"/>
    <w:rsid w:val="005E0F43"/>
    <w:rsid w:val="005F1194"/>
    <w:rsid w:val="006255F3"/>
    <w:rsid w:val="006269E5"/>
    <w:rsid w:val="00661778"/>
    <w:rsid w:val="006914DD"/>
    <w:rsid w:val="006A72E7"/>
    <w:rsid w:val="006D7195"/>
    <w:rsid w:val="006E1AA2"/>
    <w:rsid w:val="00767C52"/>
    <w:rsid w:val="00795D9C"/>
    <w:rsid w:val="007D252E"/>
    <w:rsid w:val="007E4143"/>
    <w:rsid w:val="0082723B"/>
    <w:rsid w:val="008368BD"/>
    <w:rsid w:val="00857304"/>
    <w:rsid w:val="00890D74"/>
    <w:rsid w:val="00902416"/>
    <w:rsid w:val="00984FCF"/>
    <w:rsid w:val="009955DA"/>
    <w:rsid w:val="00995E1A"/>
    <w:rsid w:val="009A285B"/>
    <w:rsid w:val="009C0645"/>
    <w:rsid w:val="00A16923"/>
    <w:rsid w:val="00AC5CB7"/>
    <w:rsid w:val="00B00E5B"/>
    <w:rsid w:val="00B022E1"/>
    <w:rsid w:val="00B20987"/>
    <w:rsid w:val="00B425A7"/>
    <w:rsid w:val="00B66D30"/>
    <w:rsid w:val="00C15AF7"/>
    <w:rsid w:val="00C22A1D"/>
    <w:rsid w:val="00CB2FFC"/>
    <w:rsid w:val="00CF2169"/>
    <w:rsid w:val="00D3778B"/>
    <w:rsid w:val="00D600CC"/>
    <w:rsid w:val="00E016E7"/>
    <w:rsid w:val="00E526BB"/>
    <w:rsid w:val="00E75CEA"/>
    <w:rsid w:val="00E97D95"/>
    <w:rsid w:val="00ED008B"/>
    <w:rsid w:val="00ED062C"/>
    <w:rsid w:val="00ED2949"/>
    <w:rsid w:val="00EE680B"/>
    <w:rsid w:val="00F409D7"/>
    <w:rsid w:val="00F64B4E"/>
    <w:rsid w:val="00FA76EF"/>
    <w:rsid w:val="00FF2057"/>
    <w:rsid w:val="2DF1069C"/>
    <w:rsid w:val="47264FFE"/>
    <w:rsid w:val="76114EB1"/>
    <w:rsid w:val="79AB2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ecimalSymbol w:val="."/>
  <w:listSeparator w:val=","/>
  <w14:docId w14:val="62ACDC2E"/>
  <w15:docId w15:val="{AE5D184F-38C6-4CC2-9820-0077FA3E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D23"/>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463D23"/>
    <w:pPr>
      <w:spacing w:after="120"/>
      <w:ind w:leftChars="200" w:left="420"/>
    </w:pPr>
  </w:style>
  <w:style w:type="character" w:customStyle="1" w:styleId="a4">
    <w:name w:val="正文文本缩进 字符"/>
    <w:link w:val="a3"/>
    <w:uiPriority w:val="99"/>
    <w:locked/>
    <w:rsid w:val="006914DD"/>
    <w:rPr>
      <w:rFonts w:ascii="Times New Roman" w:eastAsia="宋体" w:hAnsi="Times New Roman" w:cs="Times New Roman"/>
      <w:kern w:val="2"/>
      <w:sz w:val="24"/>
      <w:szCs w:val="24"/>
    </w:rPr>
  </w:style>
  <w:style w:type="paragraph" w:styleId="a5">
    <w:name w:val="footer"/>
    <w:basedOn w:val="a"/>
    <w:link w:val="a6"/>
    <w:uiPriority w:val="99"/>
    <w:rsid w:val="00463D23"/>
    <w:pPr>
      <w:tabs>
        <w:tab w:val="center" w:pos="4153"/>
        <w:tab w:val="right" w:pos="8306"/>
      </w:tabs>
      <w:snapToGrid w:val="0"/>
      <w:jc w:val="left"/>
    </w:pPr>
    <w:rPr>
      <w:sz w:val="18"/>
      <w:szCs w:val="18"/>
    </w:rPr>
  </w:style>
  <w:style w:type="character" w:customStyle="1" w:styleId="a6">
    <w:name w:val="页脚 字符"/>
    <w:link w:val="a5"/>
    <w:uiPriority w:val="99"/>
    <w:semiHidden/>
    <w:locked/>
    <w:rsid w:val="0001432E"/>
    <w:rPr>
      <w:rFonts w:ascii="Times New Roman" w:hAnsi="Times New Roman" w:cs="Times New Roman"/>
      <w:sz w:val="18"/>
      <w:szCs w:val="18"/>
    </w:rPr>
  </w:style>
  <w:style w:type="character" w:styleId="a7">
    <w:name w:val="page number"/>
    <w:uiPriority w:val="99"/>
    <w:rsid w:val="00463D23"/>
    <w:rPr>
      <w:rFonts w:cs="Times New Roman"/>
    </w:rPr>
  </w:style>
  <w:style w:type="paragraph" w:styleId="a8">
    <w:name w:val="Balloon Text"/>
    <w:basedOn w:val="a"/>
    <w:link w:val="a9"/>
    <w:uiPriority w:val="99"/>
    <w:rsid w:val="005F1194"/>
    <w:rPr>
      <w:sz w:val="18"/>
      <w:szCs w:val="18"/>
    </w:rPr>
  </w:style>
  <w:style w:type="character" w:customStyle="1" w:styleId="a9">
    <w:name w:val="批注框文本 字符"/>
    <w:link w:val="a8"/>
    <w:uiPriority w:val="99"/>
    <w:locked/>
    <w:rsid w:val="005F1194"/>
    <w:rPr>
      <w:rFonts w:ascii="Times New Roman" w:eastAsia="宋体" w:hAnsi="Times New Roman" w:cs="Times New Roman"/>
      <w:kern w:val="2"/>
      <w:sz w:val="18"/>
      <w:szCs w:val="18"/>
    </w:rPr>
  </w:style>
  <w:style w:type="paragraph" w:styleId="aa">
    <w:name w:val="header"/>
    <w:basedOn w:val="a"/>
    <w:link w:val="ab"/>
    <w:uiPriority w:val="99"/>
    <w:rsid w:val="005F1194"/>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uiPriority w:val="99"/>
    <w:locked/>
    <w:rsid w:val="005F1194"/>
    <w:rPr>
      <w:rFonts w:ascii="Times New Roman" w:eastAsia="宋体" w:hAnsi="Times New Roman" w:cs="Times New Roman"/>
      <w:kern w:val="2"/>
      <w:sz w:val="18"/>
      <w:szCs w:val="18"/>
    </w:rPr>
  </w:style>
  <w:style w:type="paragraph" w:styleId="ac">
    <w:name w:val="Normal (Web)"/>
    <w:basedOn w:val="a"/>
    <w:uiPriority w:val="99"/>
    <w:rsid w:val="00902416"/>
    <w:pPr>
      <w:widowControl/>
      <w:spacing w:before="100" w:beforeAutospacing="1" w:after="100" w:afterAutospacing="1"/>
      <w:jc w:val="left"/>
    </w:pPr>
    <w:rPr>
      <w:rFonts w:ascii="宋体" w:hAnsi="宋体" w:cs="宋体"/>
      <w:kern w:val="0"/>
      <w:sz w:val="24"/>
    </w:rPr>
  </w:style>
  <w:style w:type="paragraph" w:styleId="ad">
    <w:name w:val="Date"/>
    <w:basedOn w:val="a"/>
    <w:next w:val="a"/>
    <w:link w:val="ae"/>
    <w:uiPriority w:val="99"/>
    <w:rsid w:val="008368BD"/>
    <w:pPr>
      <w:ind w:leftChars="2500" w:left="100"/>
    </w:pPr>
  </w:style>
  <w:style w:type="character" w:customStyle="1" w:styleId="ae">
    <w:name w:val="日期 字符"/>
    <w:link w:val="ad"/>
    <w:uiPriority w:val="99"/>
    <w:locked/>
    <w:rsid w:val="008368BD"/>
    <w:rPr>
      <w:rFonts w:ascii="Times New Roman" w:eastAsia="宋体" w:hAnsi="Times New Roman" w:cs="Times New Roman"/>
      <w:kern w:val="2"/>
      <w:sz w:val="24"/>
      <w:szCs w:val="24"/>
    </w:rPr>
  </w:style>
  <w:style w:type="table" w:styleId="af">
    <w:name w:val="Table Grid"/>
    <w:basedOn w:val="a1"/>
    <w:uiPriority w:val="99"/>
    <w:rsid w:val="00FA76E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text"/>
    <w:basedOn w:val="a"/>
    <w:link w:val="af1"/>
    <w:uiPriority w:val="99"/>
    <w:rsid w:val="009955DA"/>
    <w:pPr>
      <w:jc w:val="left"/>
    </w:pPr>
    <w:rPr>
      <w:rFonts w:ascii="Calibri" w:hAnsi="Calibri" w:cs="宋体"/>
      <w:szCs w:val="22"/>
    </w:rPr>
  </w:style>
  <w:style w:type="character" w:customStyle="1" w:styleId="af1">
    <w:name w:val="批注文字 字符"/>
    <w:link w:val="af0"/>
    <w:uiPriority w:val="99"/>
    <w:locked/>
    <w:rsid w:val="009955DA"/>
    <w:rPr>
      <w:rFonts w:ascii="Calibri" w:eastAsia="宋体" w:hAnsi="Calibri" w:cs="宋体"/>
      <w:kern w:val="2"/>
      <w:sz w:val="22"/>
      <w:szCs w:val="22"/>
      <w:lang w:val="en-US" w:eastAsia="zh-CN" w:bidi="ar-SA"/>
    </w:rPr>
  </w:style>
  <w:style w:type="paragraph" w:styleId="af2">
    <w:name w:val="annotation subject"/>
    <w:basedOn w:val="af0"/>
    <w:next w:val="af0"/>
    <w:link w:val="af3"/>
    <w:uiPriority w:val="99"/>
    <w:rsid w:val="009955DA"/>
    <w:rPr>
      <w:b/>
      <w:bCs/>
    </w:rPr>
  </w:style>
  <w:style w:type="character" w:customStyle="1" w:styleId="af3">
    <w:name w:val="批注主题 字符"/>
    <w:link w:val="af2"/>
    <w:uiPriority w:val="99"/>
    <w:locked/>
    <w:rsid w:val="009955DA"/>
    <w:rPr>
      <w:rFonts w:ascii="Calibri" w:eastAsia="宋体" w:hAnsi="Calibri" w:cs="宋体"/>
      <w:b/>
      <w:bCs/>
      <w:kern w:val="2"/>
      <w:sz w:val="22"/>
      <w:szCs w:val="22"/>
      <w:lang w:val="en-US" w:eastAsia="zh-CN" w:bidi="ar-SA"/>
    </w:rPr>
  </w:style>
  <w:style w:type="character" w:styleId="af4">
    <w:name w:val="Hyperlink"/>
    <w:uiPriority w:val="99"/>
    <w:rsid w:val="009955DA"/>
    <w:rPr>
      <w:rFonts w:cs="Times New Roman"/>
      <w:color w:val="0000FF"/>
      <w:u w:val="single"/>
    </w:rPr>
  </w:style>
  <w:style w:type="character" w:styleId="af5">
    <w:name w:val="annotation reference"/>
    <w:uiPriority w:val="99"/>
    <w:rsid w:val="009955DA"/>
    <w:rPr>
      <w:rFonts w:cs="Times New Roman"/>
      <w:sz w:val="21"/>
      <w:szCs w:val="21"/>
    </w:rPr>
  </w:style>
  <w:style w:type="paragraph" w:customStyle="1" w:styleId="1">
    <w:name w:val="列出段落1"/>
    <w:basedOn w:val="a"/>
    <w:uiPriority w:val="99"/>
    <w:rsid w:val="009955DA"/>
    <w:pPr>
      <w:ind w:firstLineChars="200" w:firstLine="420"/>
    </w:pPr>
    <w:rPr>
      <w:rFonts w:ascii="Calibri" w:hAnsi="Calibri" w:cs="宋体"/>
      <w:szCs w:val="22"/>
    </w:rPr>
  </w:style>
  <w:style w:type="paragraph" w:styleId="af6">
    <w:name w:val="List Paragraph"/>
    <w:basedOn w:val="a"/>
    <w:uiPriority w:val="99"/>
    <w:qFormat/>
    <w:rsid w:val="009955DA"/>
    <w:pPr>
      <w:ind w:firstLineChars="200" w:firstLine="420"/>
    </w:pPr>
    <w:rPr>
      <w:rFonts w:ascii="Calibri" w:hAnsi="Calibri" w:cs="宋体"/>
      <w:szCs w:val="22"/>
    </w:rPr>
  </w:style>
  <w:style w:type="character" w:styleId="af7">
    <w:name w:val="Strong"/>
    <w:uiPriority w:val="99"/>
    <w:qFormat/>
    <w:rsid w:val="00506452"/>
    <w:rPr>
      <w:rFonts w:cs="Times New Roman"/>
      <w:b/>
      <w:bCs/>
    </w:rPr>
  </w:style>
  <w:style w:type="table" w:customStyle="1" w:styleId="10">
    <w:name w:val="网格型1"/>
    <w:basedOn w:val="a1"/>
    <w:next w:val="af"/>
    <w:qFormat/>
    <w:rsid w:val="00D3778B"/>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8</Pages>
  <Words>601</Words>
  <Characters>3426</Characters>
  <Application>Microsoft Office Word</Application>
  <DocSecurity>0</DocSecurity>
  <Lines>28</Lines>
  <Paragraphs>8</Paragraphs>
  <ScaleCrop>false</ScaleCrop>
  <Company>Sky123.Org</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小胖斌</dc:creator>
  <cp:keywords/>
  <dc:description/>
  <cp:lastModifiedBy>Admin</cp:lastModifiedBy>
  <cp:revision>34</cp:revision>
  <dcterms:created xsi:type="dcterms:W3CDTF">2021-03-12T02:04:00Z</dcterms:created>
  <dcterms:modified xsi:type="dcterms:W3CDTF">2024-07-01T08:22:00Z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C5D23F3174D04894B2FDD9E0BFC71D0A</vt:lpwstr>
  </property>
</Properties>
</file>